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6A2DF" w14:textId="77777777" w:rsidR="004E7E82" w:rsidRPr="00845362" w:rsidRDefault="004E7E82" w:rsidP="004E7E82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sz w:val="24"/>
          <w:szCs w:val="24"/>
          <w:lang w:eastAsia="ru-RU"/>
        </w:rPr>
        <w:t>МИНОБРНАУКИ РОССИИ</w:t>
      </w:r>
    </w:p>
    <w:p w14:paraId="1D133DE0" w14:textId="77777777" w:rsidR="004E7E82" w:rsidRPr="00845362" w:rsidRDefault="004E7E82" w:rsidP="004E7E82">
      <w:pPr>
        <w:spacing w:after="0" w:line="240" w:lineRule="auto"/>
        <w:ind w:left="-360" w:right="-186" w:hanging="180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4536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ФЕДЕРАЛЬНОЕ ГОСУДАРСТВЕННОЕ БЮДЖЕТНОЕ ОБРАЗОВАТЕЛЬНОЕ УЧРЕЖДЕНИЕ </w:t>
      </w:r>
    </w:p>
    <w:p w14:paraId="06396D68" w14:textId="77777777" w:rsidR="004E7E82" w:rsidRPr="00845362" w:rsidRDefault="00491C6B" w:rsidP="004E7E82">
      <w:pPr>
        <w:spacing w:after="0" w:line="240" w:lineRule="auto"/>
        <w:ind w:left="-360" w:right="-186" w:hanging="180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ВЫСШЕГО </w:t>
      </w:r>
      <w:r w:rsidR="004E7E82" w:rsidRPr="00845362">
        <w:rPr>
          <w:rFonts w:ascii="Arial" w:eastAsia="Times New Roman" w:hAnsi="Arial" w:cs="Arial"/>
          <w:b/>
          <w:sz w:val="18"/>
          <w:szCs w:val="18"/>
          <w:lang w:eastAsia="ru-RU"/>
        </w:rPr>
        <w:t>ОБРАЗОВАНИЯ</w:t>
      </w:r>
    </w:p>
    <w:p w14:paraId="6426D6A4" w14:textId="77777777" w:rsidR="004E7E82" w:rsidRPr="00845362" w:rsidRDefault="004E7E82" w:rsidP="004E7E8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4"/>
          <w:lang w:eastAsia="ru-RU"/>
        </w:rPr>
        <w:t>«ВОРОНЕЖСКИЙ ГОСУДАРСТВЕННЫЙ УНИВЕРСИТЕТ»</w:t>
      </w:r>
    </w:p>
    <w:p w14:paraId="410543B2" w14:textId="77777777" w:rsidR="004E7E82" w:rsidRPr="00845362" w:rsidRDefault="004E7E82" w:rsidP="004E7E8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4"/>
          <w:lang w:eastAsia="ru-RU"/>
        </w:rPr>
        <w:t>(ФГБОУ ВО «ВГУ»)</w:t>
      </w:r>
    </w:p>
    <w:p w14:paraId="0202CFA5" w14:textId="77777777" w:rsidR="004E7E82" w:rsidRPr="00845362" w:rsidRDefault="004E7E82" w:rsidP="004E7E82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E4A776" w14:textId="77777777" w:rsidR="004E7E82" w:rsidRPr="00845362" w:rsidRDefault="004E7E82" w:rsidP="004E7E82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F92E64" w14:textId="77777777" w:rsidR="004E7E82" w:rsidRPr="00845362" w:rsidRDefault="004E7E82" w:rsidP="004E7E82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</w:p>
    <w:p w14:paraId="5875789C" w14:textId="77777777" w:rsidR="004E7E82" w:rsidRPr="00845362" w:rsidRDefault="004E7E82" w:rsidP="004E7E82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sz w:val="24"/>
          <w:szCs w:val="24"/>
          <w:lang w:eastAsia="ru-RU"/>
        </w:rPr>
        <w:t>Заведующий кафедрой</w:t>
      </w:r>
    </w:p>
    <w:p w14:paraId="4AD3BE46" w14:textId="71BA86D1" w:rsidR="00F50318" w:rsidRDefault="00F50318" w:rsidP="004E7E82">
      <w:pPr>
        <w:spacing w:after="0" w:line="240" w:lineRule="auto"/>
        <w:jc w:val="right"/>
        <w:outlineLvl w:val="1"/>
        <w:rPr>
          <w:rFonts w:ascii="Arial" w:eastAsia="Times New Roman" w:hAnsi="Arial" w:cs="Arial"/>
          <w:i/>
          <w:szCs w:val="20"/>
          <w:lang w:eastAsia="ru-RU"/>
        </w:rPr>
      </w:pPr>
      <w:r>
        <w:rPr>
          <w:rFonts w:ascii="Arial" w:eastAsia="Times New Roman" w:hAnsi="Arial" w:cs="Arial"/>
          <w:i/>
          <w:szCs w:val="20"/>
          <w:lang w:eastAsia="ru-RU"/>
        </w:rPr>
        <w:t xml:space="preserve">экономической безопасности и </w:t>
      </w:r>
    </w:p>
    <w:p w14:paraId="0FE6642D" w14:textId="6435407C" w:rsidR="004E7E82" w:rsidRPr="00B55DC1" w:rsidRDefault="0079529F" w:rsidP="004E7E82">
      <w:pPr>
        <w:spacing w:after="0" w:line="240" w:lineRule="auto"/>
        <w:jc w:val="right"/>
        <w:outlineLvl w:val="1"/>
        <w:rPr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B50BA3E" wp14:editId="0361D3AB">
            <wp:simplePos x="0" y="0"/>
            <wp:positionH relativeFrom="column">
              <wp:posOffset>3441700</wp:posOffset>
            </wp:positionH>
            <wp:positionV relativeFrom="paragraph">
              <wp:posOffset>1270</wp:posOffset>
            </wp:positionV>
            <wp:extent cx="1054800" cy="550800"/>
            <wp:effectExtent l="0" t="0" r="12065" b="8255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00" cy="5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318">
        <w:rPr>
          <w:rFonts w:ascii="Arial" w:eastAsia="Times New Roman" w:hAnsi="Arial" w:cs="Arial"/>
          <w:i/>
          <w:szCs w:val="20"/>
          <w:lang w:eastAsia="ru-RU"/>
        </w:rPr>
        <w:t>бухгалтерского учета</w:t>
      </w:r>
    </w:p>
    <w:p w14:paraId="149DCB85" w14:textId="201E0701" w:rsidR="004E7E82" w:rsidRPr="005C3FCC" w:rsidRDefault="004E7E82" w:rsidP="004E7E82">
      <w:pPr>
        <w:spacing w:after="0" w:line="240" w:lineRule="auto"/>
        <w:jc w:val="right"/>
        <w:outlineLvl w:val="1"/>
        <w:rPr>
          <w:rFonts w:ascii="Arial" w:eastAsia="Times New Roman" w:hAnsi="Arial" w:cs="Arial"/>
          <w:i/>
          <w:color w:val="1F4E79"/>
          <w:sz w:val="20"/>
          <w:szCs w:val="20"/>
          <w:lang w:eastAsia="ru-RU"/>
        </w:rPr>
      </w:pPr>
    </w:p>
    <w:p w14:paraId="04957780" w14:textId="78656088" w:rsidR="004E7E82" w:rsidRPr="00F50318" w:rsidRDefault="00F50318" w:rsidP="004E7E82">
      <w:pPr>
        <w:spacing w:after="0" w:line="240" w:lineRule="auto"/>
        <w:jc w:val="right"/>
        <w:outlineLvl w:val="1"/>
        <w:rPr>
          <w:rFonts w:ascii="Arial" w:eastAsia="Times New Roman" w:hAnsi="Arial" w:cs="Arial"/>
          <w:iCs/>
          <w:szCs w:val="20"/>
          <w:u w:val="single"/>
          <w:lang w:eastAsia="ru-RU"/>
        </w:rPr>
      </w:pPr>
      <w:r>
        <w:rPr>
          <w:rFonts w:ascii="Arial" w:eastAsia="Times New Roman" w:hAnsi="Arial" w:cs="Arial"/>
          <w:iCs/>
          <w:szCs w:val="20"/>
          <w:u w:val="single"/>
          <w:lang w:eastAsia="ru-RU"/>
        </w:rPr>
        <w:t>______________________</w:t>
      </w:r>
      <w:r w:rsidR="004E7E82" w:rsidRPr="00F50318">
        <w:rPr>
          <w:rFonts w:ascii="Arial" w:eastAsia="Times New Roman" w:hAnsi="Arial" w:cs="Arial"/>
          <w:iCs/>
          <w:szCs w:val="20"/>
          <w:u w:val="single"/>
          <w:lang w:eastAsia="ru-RU"/>
        </w:rPr>
        <w:t>Н.Г. Сапожникова</w:t>
      </w:r>
    </w:p>
    <w:p w14:paraId="21005972" w14:textId="77777777" w:rsidR="00F50318" w:rsidRDefault="00F50318" w:rsidP="004E7E82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16163B" w14:textId="52726A12" w:rsidR="004E7E82" w:rsidRPr="00845362" w:rsidRDefault="007B03E7" w:rsidP="004E7E82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4E7E82">
        <w:rPr>
          <w:rFonts w:ascii="Arial" w:eastAsia="Times New Roman" w:hAnsi="Arial" w:cs="Arial"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95C23">
        <w:rPr>
          <w:rFonts w:ascii="Arial" w:eastAsia="Times New Roman" w:hAnsi="Arial" w:cs="Arial"/>
          <w:sz w:val="24"/>
          <w:szCs w:val="24"/>
          <w:lang w:eastAsia="ru-RU"/>
        </w:rPr>
        <w:t>.202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E7E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7E82" w:rsidRPr="00845362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14:paraId="6B5FC021" w14:textId="77777777" w:rsidR="004E7E82" w:rsidRPr="005C3FCC" w:rsidRDefault="004E7E82" w:rsidP="004E7E82">
      <w:pPr>
        <w:spacing w:after="0" w:line="240" w:lineRule="auto"/>
        <w:jc w:val="center"/>
        <w:outlineLvl w:val="1"/>
        <w:rPr>
          <w:rFonts w:ascii="Arial" w:eastAsia="Times New Roman" w:hAnsi="Arial" w:cs="Arial"/>
          <w:i/>
          <w:color w:val="1F4E79"/>
          <w:sz w:val="20"/>
          <w:szCs w:val="20"/>
          <w:lang w:eastAsia="ru-RU"/>
        </w:rPr>
      </w:pPr>
    </w:p>
    <w:p w14:paraId="535AA501" w14:textId="77777777" w:rsidR="004E7E82" w:rsidRPr="00845362" w:rsidRDefault="004E7E82" w:rsidP="004E7E82">
      <w:pPr>
        <w:spacing w:after="0" w:line="240" w:lineRule="auto"/>
        <w:ind w:left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778EA4F" w14:textId="77777777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14:paraId="54C1B576" w14:textId="77777777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14:paraId="265B44C3" w14:textId="77777777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14:paraId="1669BEF7" w14:textId="77777777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программы подготовки специалистов среднего звена</w:t>
      </w:r>
    </w:p>
    <w:p w14:paraId="71CFC033" w14:textId="77777777" w:rsidR="004E7E82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14:paraId="4A0D66C1" w14:textId="77777777" w:rsidR="004E7E82" w:rsidRPr="00747563" w:rsidRDefault="004E7E82" w:rsidP="00F503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ПМ.</w:t>
      </w:r>
      <w:r w:rsidRPr="004E7E8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04 </w:t>
      </w:r>
      <w:r w:rsidRPr="004E7E82">
        <w:rPr>
          <w:rFonts w:ascii="Arial" w:hAnsi="Arial" w:cs="Arial"/>
          <w:sz w:val="24"/>
          <w:szCs w:val="24"/>
          <w:u w:val="single"/>
        </w:rPr>
        <w:t>Составление и использование бухгалтерской (финансовой) отчетности</w:t>
      </w:r>
    </w:p>
    <w:p w14:paraId="31318C7E" w14:textId="77777777" w:rsidR="00F50318" w:rsidRDefault="00F50318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14:paraId="7F2BC843" w14:textId="42B4E7E8" w:rsidR="004E7E82" w:rsidRPr="00A84744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84744">
        <w:rPr>
          <w:rFonts w:ascii="Arial" w:eastAsia="Times New Roman" w:hAnsi="Arial" w:cs="Arial"/>
          <w:sz w:val="24"/>
          <w:szCs w:val="24"/>
          <w:u w:val="single"/>
          <w:lang w:eastAsia="ru-RU"/>
        </w:rPr>
        <w:t>38.02.01 Экономика и бухгалтерский учет (по отраслям)</w:t>
      </w:r>
    </w:p>
    <w:p w14:paraId="4DAE9D7D" w14:textId="77777777" w:rsidR="004E7E82" w:rsidRPr="005C3FCC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color w:val="1F4E79"/>
          <w:sz w:val="20"/>
          <w:szCs w:val="20"/>
          <w:lang w:eastAsia="ru-RU"/>
        </w:rPr>
      </w:pPr>
    </w:p>
    <w:p w14:paraId="3EDC94A9" w14:textId="77777777" w:rsidR="004E7E82" w:rsidRPr="00A84744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Социально-экономический</w:t>
      </w:r>
    </w:p>
    <w:p w14:paraId="2F3FDF7A" w14:textId="77777777" w:rsidR="004E7E82" w:rsidRPr="005C3FCC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color w:val="1F4E79"/>
          <w:sz w:val="20"/>
          <w:szCs w:val="20"/>
          <w:lang w:eastAsia="ru-RU"/>
        </w:rPr>
      </w:pPr>
    </w:p>
    <w:p w14:paraId="406D1B1F" w14:textId="77777777" w:rsidR="004E7E82" w:rsidRPr="00A84744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84744">
        <w:rPr>
          <w:rFonts w:ascii="Arial" w:eastAsia="Times New Roman" w:hAnsi="Arial" w:cs="Arial"/>
          <w:sz w:val="24"/>
          <w:szCs w:val="24"/>
          <w:u w:val="single"/>
          <w:lang w:eastAsia="ru-RU"/>
        </w:rPr>
        <w:t>Бухгалтер</w:t>
      </w:r>
    </w:p>
    <w:p w14:paraId="34B638E6" w14:textId="77777777" w:rsidR="004E7E82" w:rsidRPr="005C3FCC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color w:val="1F4E79"/>
          <w:sz w:val="20"/>
          <w:szCs w:val="20"/>
          <w:lang w:eastAsia="ru-RU"/>
        </w:rPr>
      </w:pPr>
    </w:p>
    <w:p w14:paraId="4DB191B7" w14:textId="77777777" w:rsidR="004E7E82" w:rsidRPr="00A84744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Очная</w:t>
      </w:r>
    </w:p>
    <w:p w14:paraId="3030023B" w14:textId="77777777" w:rsidR="004E7E82" w:rsidRPr="005C3FCC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color w:val="1F4E79"/>
          <w:sz w:val="20"/>
          <w:szCs w:val="20"/>
          <w:lang w:eastAsia="ru-RU"/>
        </w:rPr>
      </w:pPr>
    </w:p>
    <w:p w14:paraId="3CD268BA" w14:textId="77777777" w:rsidR="004E7E82" w:rsidRPr="00845362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6F08727F" w14:textId="2D9B2172" w:rsidR="004E7E82" w:rsidRPr="00F50318" w:rsidRDefault="004E7E82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F50318">
        <w:rPr>
          <w:rFonts w:ascii="Arial" w:eastAsia="Times New Roman" w:hAnsi="Arial" w:cs="Arial"/>
          <w:sz w:val="24"/>
          <w:szCs w:val="24"/>
          <w:lang w:eastAsia="ru-RU"/>
        </w:rPr>
        <w:t>Учебный год</w:t>
      </w:r>
      <w:r w:rsidRPr="00F50318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F50318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  <w:r w:rsidR="00F50318" w:rsidRPr="00F50318">
        <w:rPr>
          <w:rFonts w:ascii="Arial" w:eastAsia="Times New Roman" w:hAnsi="Arial" w:cs="Arial"/>
          <w:sz w:val="24"/>
          <w:szCs w:val="20"/>
          <w:u w:val="single"/>
          <w:lang w:eastAsia="ru-RU"/>
        </w:rPr>
        <w:t>202</w:t>
      </w:r>
      <w:r w:rsidR="007B03E7">
        <w:rPr>
          <w:rFonts w:ascii="Arial" w:eastAsia="Times New Roman" w:hAnsi="Arial" w:cs="Arial"/>
          <w:sz w:val="24"/>
          <w:szCs w:val="20"/>
          <w:u w:val="single"/>
          <w:lang w:eastAsia="ru-RU"/>
        </w:rPr>
        <w:t>5</w:t>
      </w:r>
      <w:r w:rsidR="00F50318" w:rsidRPr="00F50318">
        <w:rPr>
          <w:rFonts w:ascii="Arial" w:eastAsia="Times New Roman" w:hAnsi="Arial" w:cs="Arial"/>
          <w:sz w:val="24"/>
          <w:szCs w:val="20"/>
          <w:u w:val="single"/>
          <w:lang w:eastAsia="ru-RU"/>
        </w:rPr>
        <w:t>-202</w:t>
      </w:r>
      <w:r w:rsidR="007B03E7">
        <w:rPr>
          <w:rFonts w:ascii="Arial" w:eastAsia="Times New Roman" w:hAnsi="Arial" w:cs="Arial"/>
          <w:sz w:val="24"/>
          <w:szCs w:val="20"/>
          <w:u w:val="single"/>
          <w:lang w:eastAsia="ru-RU"/>
        </w:rPr>
        <w:t>6</w:t>
      </w:r>
      <w:r w:rsidRPr="00F50318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</w:t>
      </w:r>
      <w:r w:rsidR="00F50318" w:rsidRPr="00F50318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</w:t>
      </w:r>
      <w:r w:rsidRPr="00F50318">
        <w:rPr>
          <w:rFonts w:ascii="Arial" w:eastAsia="Times New Roman" w:hAnsi="Arial" w:cs="Arial"/>
          <w:sz w:val="24"/>
          <w:szCs w:val="20"/>
          <w:lang w:eastAsia="ru-RU"/>
        </w:rPr>
        <w:t xml:space="preserve">     </w:t>
      </w:r>
      <w:r w:rsidRPr="00F50318">
        <w:rPr>
          <w:rFonts w:ascii="Arial" w:eastAsia="Times New Roman" w:hAnsi="Arial" w:cs="Arial"/>
          <w:sz w:val="24"/>
          <w:szCs w:val="24"/>
          <w:lang w:eastAsia="ru-RU"/>
        </w:rPr>
        <w:t>Семестр(ы):</w:t>
      </w:r>
      <w:r w:rsidRPr="00F50318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Pr="00F50318">
        <w:rPr>
          <w:rFonts w:ascii="Arial" w:eastAsia="Times New Roman" w:hAnsi="Arial" w:cs="Arial"/>
          <w:sz w:val="24"/>
          <w:szCs w:val="20"/>
          <w:u w:val="single"/>
          <w:lang w:eastAsia="ru-RU"/>
        </w:rPr>
        <w:t>4</w:t>
      </w:r>
    </w:p>
    <w:p w14:paraId="12BD7A95" w14:textId="77777777" w:rsidR="00F50318" w:rsidRDefault="00F50318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321D648E" w14:textId="5B275075" w:rsidR="004E7E82" w:rsidRPr="00845362" w:rsidRDefault="00F50318" w:rsidP="00F5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sz w:val="20"/>
          <w:szCs w:val="20"/>
          <w:lang w:eastAsia="ru-RU"/>
        </w:rPr>
        <w:t>Набор 202</w:t>
      </w:r>
      <w:r w:rsidR="007B03E7">
        <w:rPr>
          <w:rFonts w:ascii="Arial" w:eastAsia="Times New Roman" w:hAnsi="Arial" w:cs="Arial"/>
          <w:i/>
          <w:sz w:val="20"/>
          <w:szCs w:val="20"/>
          <w:lang w:eastAsia="ru-RU"/>
        </w:rPr>
        <w:t>4</w:t>
      </w:r>
      <w:r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г.</w:t>
      </w:r>
    </w:p>
    <w:p w14:paraId="2CA75D26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2BAD522C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333633E2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41712D08" w14:textId="77777777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F3DDD9" w14:textId="717A7261" w:rsidR="004E7E82" w:rsidRPr="00F50318" w:rsidRDefault="004E7E82" w:rsidP="00F503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843" w:hanging="1843"/>
        <w:rPr>
          <w:rFonts w:ascii="Arial" w:eastAsia="Times New Roman" w:hAnsi="Arial" w:cs="Arial"/>
          <w:snapToGrid w:val="0"/>
          <w:sz w:val="24"/>
          <w:szCs w:val="24"/>
          <w:u w:val="single"/>
          <w:lang w:eastAsia="x-none"/>
        </w:rPr>
      </w:pPr>
      <w:r w:rsidRPr="00845362">
        <w:rPr>
          <w:rFonts w:ascii="Arial" w:eastAsia="Times New Roman" w:hAnsi="Arial" w:cs="Arial"/>
          <w:sz w:val="24"/>
          <w:szCs w:val="24"/>
          <w:lang w:eastAsia="ru-RU"/>
        </w:rPr>
        <w:t>Рекоме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ндована: </w:t>
      </w:r>
      <w:r w:rsidRPr="00F50318">
        <w:rPr>
          <w:rFonts w:ascii="Arial" w:eastAsia="Times New Roman" w:hAnsi="Arial" w:cs="Arial"/>
          <w:sz w:val="24"/>
          <w:szCs w:val="24"/>
          <w:u w:val="single"/>
          <w:lang w:eastAsia="ru-RU"/>
        </w:rPr>
        <w:t>Научно-методическим советом экономического факультета</w:t>
      </w:r>
      <w:r w:rsidR="00F50318" w:rsidRPr="00F50318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F50318"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протокол</w:t>
      </w:r>
      <w:r w:rsidRPr="00F50318">
        <w:rPr>
          <w:rFonts w:ascii="Arial" w:eastAsia="Times New Roman" w:hAnsi="Arial" w:cs="Arial"/>
          <w:snapToGrid w:val="0"/>
          <w:sz w:val="24"/>
          <w:szCs w:val="24"/>
          <w:u w:val="single"/>
          <w:lang w:val="x-none" w:eastAsia="x-none"/>
        </w:rPr>
        <w:t xml:space="preserve"> от </w:t>
      </w:r>
      <w:r w:rsidR="007B03E7">
        <w:rPr>
          <w:rFonts w:ascii="Arial" w:eastAsia="Times New Roman" w:hAnsi="Arial" w:cs="Arial"/>
          <w:snapToGrid w:val="0"/>
          <w:sz w:val="24"/>
          <w:szCs w:val="24"/>
          <w:u w:val="single"/>
          <w:lang w:eastAsia="x-none"/>
        </w:rPr>
        <w:t>21</w:t>
      </w:r>
      <w:r w:rsidRPr="00F50318">
        <w:rPr>
          <w:rFonts w:ascii="Arial" w:eastAsia="Times New Roman" w:hAnsi="Arial" w:cs="Arial"/>
          <w:snapToGrid w:val="0"/>
          <w:sz w:val="24"/>
          <w:szCs w:val="24"/>
          <w:u w:val="single"/>
          <w:lang w:val="x-none" w:eastAsia="x-none"/>
        </w:rPr>
        <w:t>.</w:t>
      </w:r>
      <w:r w:rsidR="00095C23" w:rsidRPr="00F50318">
        <w:rPr>
          <w:rFonts w:ascii="Arial" w:eastAsia="Times New Roman" w:hAnsi="Arial" w:cs="Arial"/>
          <w:snapToGrid w:val="0"/>
          <w:sz w:val="24"/>
          <w:szCs w:val="24"/>
          <w:u w:val="single"/>
          <w:lang w:eastAsia="x-none"/>
        </w:rPr>
        <w:t>0</w:t>
      </w:r>
      <w:r w:rsidR="007B03E7">
        <w:rPr>
          <w:rFonts w:ascii="Arial" w:eastAsia="Times New Roman" w:hAnsi="Arial" w:cs="Arial"/>
          <w:snapToGrid w:val="0"/>
          <w:sz w:val="24"/>
          <w:szCs w:val="24"/>
          <w:u w:val="single"/>
          <w:lang w:eastAsia="x-none"/>
        </w:rPr>
        <w:t>3</w:t>
      </w:r>
      <w:r w:rsidR="00095C23" w:rsidRPr="00F50318">
        <w:rPr>
          <w:rFonts w:ascii="Arial" w:eastAsia="Times New Roman" w:hAnsi="Arial" w:cs="Arial"/>
          <w:snapToGrid w:val="0"/>
          <w:sz w:val="24"/>
          <w:szCs w:val="24"/>
          <w:u w:val="single"/>
          <w:lang w:val="x-none" w:eastAsia="x-none"/>
        </w:rPr>
        <w:t>.202</w:t>
      </w:r>
      <w:r w:rsidR="007B03E7">
        <w:rPr>
          <w:rFonts w:ascii="Arial" w:eastAsia="Times New Roman" w:hAnsi="Arial" w:cs="Arial"/>
          <w:snapToGrid w:val="0"/>
          <w:sz w:val="24"/>
          <w:szCs w:val="24"/>
          <w:u w:val="single"/>
          <w:lang w:eastAsia="x-none"/>
        </w:rPr>
        <w:t>4</w:t>
      </w:r>
      <w:r w:rsidRPr="00F50318">
        <w:rPr>
          <w:rFonts w:ascii="Arial" w:eastAsia="Times New Roman" w:hAnsi="Arial" w:cs="Arial"/>
          <w:snapToGrid w:val="0"/>
          <w:sz w:val="24"/>
          <w:szCs w:val="24"/>
          <w:u w:val="single"/>
          <w:lang w:val="x-none" w:eastAsia="x-none"/>
        </w:rPr>
        <w:t xml:space="preserve"> </w:t>
      </w:r>
      <w:r w:rsidRPr="00F50318">
        <w:rPr>
          <w:rFonts w:ascii="Arial" w:eastAsia="Times New Roman" w:hAnsi="Arial" w:cs="Arial"/>
          <w:caps/>
          <w:snapToGrid w:val="0"/>
          <w:sz w:val="24"/>
          <w:szCs w:val="24"/>
          <w:u w:val="single"/>
          <w:lang w:val="x-none" w:eastAsia="x-none"/>
        </w:rPr>
        <w:t xml:space="preserve">№ </w:t>
      </w:r>
      <w:r w:rsidR="007B03E7">
        <w:rPr>
          <w:rFonts w:ascii="Arial" w:eastAsia="Times New Roman" w:hAnsi="Arial" w:cs="Arial"/>
          <w:caps/>
          <w:snapToGrid w:val="0"/>
          <w:sz w:val="24"/>
          <w:szCs w:val="24"/>
          <w:u w:val="single"/>
          <w:lang w:eastAsia="x-none"/>
        </w:rPr>
        <w:t>3</w:t>
      </w:r>
    </w:p>
    <w:p w14:paraId="5C929743" w14:textId="77777777" w:rsidR="004E7E82" w:rsidRPr="00845362" w:rsidRDefault="004E7E82" w:rsidP="004E7E82">
      <w:pPr>
        <w:spacing w:after="120" w:line="240" w:lineRule="auto"/>
        <w:ind w:left="5387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22B56499" w14:textId="77777777" w:rsidR="00F50318" w:rsidRDefault="00F50318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C2D7A5" w14:textId="77777777" w:rsidR="002F7397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sz w:val="24"/>
          <w:szCs w:val="24"/>
          <w:lang w:eastAsia="ru-RU"/>
        </w:rPr>
        <w:t xml:space="preserve">Составители программы: </w:t>
      </w:r>
    </w:p>
    <w:p w14:paraId="3087CDBB" w14:textId="252C6246" w:rsidR="002F7397" w:rsidRDefault="00F50318" w:rsidP="007B03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F50318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Капустина Ирина Александровна, старший преподаватель </w:t>
      </w:r>
      <w:r w:rsidR="004E7E82" w:rsidRPr="00F50318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кафедры </w:t>
      </w:r>
      <w:r w:rsidRPr="00F50318">
        <w:rPr>
          <w:rFonts w:ascii="Arial" w:eastAsia="Times New Roman" w:hAnsi="Arial" w:cs="Arial"/>
          <w:sz w:val="24"/>
          <w:szCs w:val="24"/>
          <w:u w:val="single"/>
          <w:lang w:eastAsia="ru-RU"/>
        </w:rPr>
        <w:t>экономической безопасности и бухгалтерского учета</w:t>
      </w:r>
    </w:p>
    <w:p w14:paraId="20653A89" w14:textId="38D64513" w:rsidR="002F7397" w:rsidRPr="00404A5B" w:rsidRDefault="007B03E7" w:rsidP="007B03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Юрьева Галина Михайловна, старший</w:t>
      </w:r>
      <w:r w:rsidR="002F7397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преподаватель</w:t>
      </w:r>
      <w:r w:rsidR="002F7397" w:rsidRPr="002F7397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="002F7397" w:rsidRPr="00F50318">
        <w:rPr>
          <w:rFonts w:ascii="Arial" w:eastAsia="Times New Roman" w:hAnsi="Arial" w:cs="Arial"/>
          <w:sz w:val="24"/>
          <w:szCs w:val="24"/>
          <w:u w:val="single"/>
          <w:lang w:eastAsia="ru-RU"/>
        </w:rPr>
        <w:t>кафедры экономической безопасности и бухгалтерского учета</w:t>
      </w:r>
    </w:p>
    <w:p w14:paraId="69DB98DD" w14:textId="77777777" w:rsidR="004E7E82" w:rsidRPr="00404A5B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288445B5" w14:textId="77777777" w:rsidR="004E7E8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val="x-none" w:eastAsia="x-none"/>
        </w:rPr>
      </w:pPr>
    </w:p>
    <w:p w14:paraId="6CBC5682" w14:textId="104F99AA" w:rsidR="00F50318" w:rsidRDefault="00F50318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val="x-none" w:eastAsia="x-none"/>
        </w:rPr>
      </w:pPr>
    </w:p>
    <w:p w14:paraId="58C6B98A" w14:textId="5AC8D878" w:rsidR="00F50318" w:rsidRDefault="00F50318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val="x-none" w:eastAsia="x-none"/>
        </w:rPr>
      </w:pPr>
    </w:p>
    <w:p w14:paraId="66255EAA" w14:textId="77777777" w:rsidR="00F50318" w:rsidRPr="00404A5B" w:rsidRDefault="00F50318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val="x-none" w:eastAsia="x-none"/>
        </w:rPr>
      </w:pPr>
    </w:p>
    <w:p w14:paraId="469566B2" w14:textId="13D1151E" w:rsidR="004E7E82" w:rsidRPr="00845362" w:rsidRDefault="00095C23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202</w:t>
      </w:r>
      <w:r w:rsidR="007B03E7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="004E7E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E7E82" w:rsidRPr="00845362">
        <w:rPr>
          <w:rFonts w:ascii="Arial" w:eastAsia="Times New Roman" w:hAnsi="Arial" w:cs="Arial"/>
          <w:bCs/>
          <w:sz w:val="24"/>
          <w:szCs w:val="24"/>
          <w:lang w:eastAsia="ru-RU"/>
        </w:rPr>
        <w:t>г.</w:t>
      </w:r>
    </w:p>
    <w:p w14:paraId="2A25B194" w14:textId="77777777" w:rsidR="004E7E82" w:rsidRPr="00845362" w:rsidRDefault="004E7E82" w:rsidP="004E7E8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845362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СОДЕРЖАНИЕ 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4E7E82" w:rsidRPr="005C3FCC" w14:paraId="56708651" w14:textId="77777777" w:rsidTr="009C391E">
        <w:trPr>
          <w:trHeight w:val="931"/>
        </w:trPr>
        <w:tc>
          <w:tcPr>
            <w:tcW w:w="9007" w:type="dxa"/>
            <w:shd w:val="clear" w:color="auto" w:fill="auto"/>
          </w:tcPr>
          <w:p w14:paraId="031A3823" w14:textId="77777777" w:rsidR="004E7E82" w:rsidRPr="00845362" w:rsidRDefault="004E7E82" w:rsidP="009C391E">
            <w:pPr>
              <w:spacing w:after="0" w:line="360" w:lineRule="auto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</w:p>
          <w:p w14:paraId="2C173B20" w14:textId="42AD8F40" w:rsidR="004E7E82" w:rsidRPr="00845362" w:rsidRDefault="004E7E82" w:rsidP="00F50318">
            <w:pPr>
              <w:spacing w:after="0" w:line="360" w:lineRule="auto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1. ПАСПОРТ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14:paraId="1AC08EB8" w14:textId="77777777" w:rsidR="004E7E82" w:rsidRDefault="004E7E82" w:rsidP="009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Стр</w:t>
            </w:r>
            <w:r w:rsidRPr="0084536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  <w:p w14:paraId="12440495" w14:textId="37B44B7B" w:rsidR="00F50318" w:rsidRPr="00845362" w:rsidRDefault="00F50318" w:rsidP="009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4E7E82" w:rsidRPr="005C3FCC" w14:paraId="709CE301" w14:textId="77777777" w:rsidTr="009C391E">
        <w:trPr>
          <w:trHeight w:val="720"/>
        </w:trPr>
        <w:tc>
          <w:tcPr>
            <w:tcW w:w="9007" w:type="dxa"/>
            <w:shd w:val="clear" w:color="auto" w:fill="auto"/>
          </w:tcPr>
          <w:p w14:paraId="18612EF1" w14:textId="175D6EE2" w:rsidR="004E7E82" w:rsidRPr="00845362" w:rsidRDefault="004E7E82" w:rsidP="00F50318">
            <w:pPr>
              <w:spacing w:after="0" w:line="360" w:lineRule="auto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14:paraId="63528A9F" w14:textId="77777777" w:rsidR="004E7E82" w:rsidRPr="00845362" w:rsidRDefault="004E7E82" w:rsidP="009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4E7E82" w:rsidRPr="005C3FCC" w14:paraId="7B210FE2" w14:textId="77777777" w:rsidTr="009C391E">
        <w:trPr>
          <w:trHeight w:val="594"/>
        </w:trPr>
        <w:tc>
          <w:tcPr>
            <w:tcW w:w="9007" w:type="dxa"/>
            <w:shd w:val="clear" w:color="auto" w:fill="auto"/>
          </w:tcPr>
          <w:p w14:paraId="7D5B608B" w14:textId="76738567" w:rsidR="004E7E82" w:rsidRPr="00845362" w:rsidRDefault="004E7E82" w:rsidP="00F50318">
            <w:pPr>
              <w:spacing w:after="0" w:line="360" w:lineRule="auto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3. 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14:paraId="35939DFF" w14:textId="77777777" w:rsidR="004E7E82" w:rsidRPr="00845362" w:rsidRDefault="004E7E82" w:rsidP="009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4E7E82" w:rsidRPr="005C3FCC" w14:paraId="5FFB55D9" w14:textId="77777777" w:rsidTr="009C391E">
        <w:trPr>
          <w:trHeight w:val="692"/>
        </w:trPr>
        <w:tc>
          <w:tcPr>
            <w:tcW w:w="9007" w:type="dxa"/>
            <w:shd w:val="clear" w:color="auto" w:fill="auto"/>
          </w:tcPr>
          <w:p w14:paraId="3371ADCF" w14:textId="48D1AE30" w:rsidR="004E7E82" w:rsidRPr="00845362" w:rsidRDefault="004E7E82" w:rsidP="00F50318">
            <w:pPr>
              <w:spacing w:after="0" w:line="360" w:lineRule="auto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4. 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14:paraId="2B25B0C6" w14:textId="77777777" w:rsidR="004E7E82" w:rsidRPr="00845362" w:rsidRDefault="004E7E82" w:rsidP="009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4E7E82" w:rsidRPr="005C3FCC" w14:paraId="347B5457" w14:textId="77777777" w:rsidTr="009C391E">
        <w:trPr>
          <w:trHeight w:val="692"/>
        </w:trPr>
        <w:tc>
          <w:tcPr>
            <w:tcW w:w="9007" w:type="dxa"/>
            <w:shd w:val="clear" w:color="auto" w:fill="auto"/>
          </w:tcPr>
          <w:p w14:paraId="0E054021" w14:textId="2F144553" w:rsidR="004E7E82" w:rsidRPr="00845362" w:rsidRDefault="004E7E82" w:rsidP="00F50318">
            <w:pPr>
              <w:spacing w:after="0" w:line="360" w:lineRule="auto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8453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845362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7A79FA11" w14:textId="77777777" w:rsidR="004E7E82" w:rsidRPr="00845362" w:rsidRDefault="004E7E82" w:rsidP="009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7A5F5250" w14:textId="77777777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5E5B68F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  <w:sectPr w:rsidR="004E7E82" w:rsidRPr="0084536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48994A37" w14:textId="77777777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caps/>
          <w:sz w:val="24"/>
          <w:szCs w:val="28"/>
          <w:lang w:eastAsia="ru-RU"/>
        </w:rPr>
        <w:lastRenderedPageBreak/>
        <w:t xml:space="preserve">1. паспорт ПРОГРАММЫ </w:t>
      </w:r>
    </w:p>
    <w:p w14:paraId="3BC0F7A6" w14:textId="77767BA2" w:rsidR="004E7E8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caps/>
          <w:sz w:val="24"/>
          <w:szCs w:val="28"/>
          <w:lang w:eastAsia="ru-RU"/>
        </w:rPr>
        <w:t>ПРОФЕССИОНАЛЬНОГО МОДУЛЯ</w:t>
      </w:r>
    </w:p>
    <w:p w14:paraId="1771FE99" w14:textId="77777777" w:rsidR="00F50318" w:rsidRPr="00845362" w:rsidRDefault="00F50318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8"/>
          <w:lang w:eastAsia="ru-RU"/>
        </w:rPr>
      </w:pPr>
    </w:p>
    <w:p w14:paraId="6495435B" w14:textId="77777777" w:rsidR="00F50318" w:rsidRDefault="00F50318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color w:val="1F4E79"/>
          <w:sz w:val="18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ПМ.</w:t>
      </w:r>
      <w:r w:rsidRPr="004E7E8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04 </w:t>
      </w:r>
      <w:r w:rsidRPr="004E7E82">
        <w:rPr>
          <w:rFonts w:ascii="Arial" w:hAnsi="Arial" w:cs="Arial"/>
          <w:sz w:val="24"/>
          <w:szCs w:val="24"/>
          <w:u w:val="single"/>
        </w:rPr>
        <w:t>Составление и использование бухгалтерской (финансовой) отчетности</w:t>
      </w:r>
      <w:r w:rsidRPr="005C3FCC">
        <w:rPr>
          <w:rFonts w:ascii="Arial" w:eastAsia="Times New Roman" w:hAnsi="Arial" w:cs="Arial"/>
          <w:i/>
          <w:color w:val="1F4E79"/>
          <w:sz w:val="18"/>
          <w:szCs w:val="20"/>
          <w:lang w:eastAsia="ru-RU"/>
        </w:rPr>
        <w:t xml:space="preserve"> </w:t>
      </w:r>
    </w:p>
    <w:p w14:paraId="248F16D3" w14:textId="4D45F7B6" w:rsidR="004E7E82" w:rsidRPr="00F50318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206B5B72" w14:textId="77777777" w:rsidR="004E7E8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>рограмма профессионального модуля</w:t>
      </w:r>
      <w:r w:rsidRPr="00845362"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 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>
        <w:rPr>
          <w:rFonts w:ascii="Arial" w:eastAsia="Times New Roman" w:hAnsi="Arial" w:cs="Arial"/>
          <w:sz w:val="24"/>
          <w:szCs w:val="24"/>
          <w:lang w:eastAsia="ru-RU"/>
        </w:rPr>
        <w:t>38.02.01 Экономика и бухгалтерский учет (по отраслям)</w:t>
      </w:r>
      <w:r w:rsidRPr="004C3887">
        <w:rPr>
          <w:rFonts w:ascii="Arial" w:eastAsia="Times New Roman" w:hAnsi="Arial" w:cs="Arial"/>
          <w:color w:val="808080"/>
          <w:sz w:val="24"/>
          <w:szCs w:val="24"/>
          <w:lang w:eastAsia="ru-RU"/>
        </w:rPr>
        <w:t xml:space="preserve">, 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>утвержденного приказом Министерства образования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науки Российской Федерации от </w:t>
      </w:r>
      <w:r w:rsidRPr="00B62AB6">
        <w:rPr>
          <w:rFonts w:ascii="Arial" w:eastAsia="Times New Roman" w:hAnsi="Arial" w:cs="Arial"/>
          <w:sz w:val="24"/>
          <w:szCs w:val="24"/>
          <w:u w:val="single"/>
          <w:lang w:eastAsia="ru-RU"/>
        </w:rPr>
        <w:t>05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62AB6">
        <w:rPr>
          <w:rFonts w:ascii="Arial" w:eastAsia="Times New Roman" w:hAnsi="Arial" w:cs="Arial"/>
          <w:sz w:val="24"/>
          <w:szCs w:val="24"/>
          <w:u w:val="single"/>
          <w:lang w:eastAsia="ru-RU"/>
        </w:rPr>
        <w:t>февраля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04A5B">
        <w:rPr>
          <w:rFonts w:ascii="Arial" w:eastAsia="Times New Roman" w:hAnsi="Arial" w:cs="Arial"/>
          <w:sz w:val="24"/>
          <w:szCs w:val="24"/>
          <w:u w:val="single"/>
          <w:lang w:eastAsia="ru-RU"/>
        </w:rPr>
        <w:t>2018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 xml:space="preserve"> г. N </w:t>
      </w:r>
      <w:r w:rsidRPr="00B62AB6">
        <w:rPr>
          <w:rFonts w:ascii="Arial" w:eastAsia="Times New Roman" w:hAnsi="Arial" w:cs="Arial"/>
          <w:sz w:val="24"/>
          <w:szCs w:val="24"/>
          <w:u w:val="single"/>
          <w:lang w:eastAsia="ru-RU"/>
        </w:rPr>
        <w:t>69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Style w:val="fontstyle01"/>
          <w:rFonts w:ascii="Arial" w:hAnsi="Arial" w:cs="Arial"/>
        </w:rPr>
        <w:t>38.02.01 Экономика и бухгалтерский учет (по отраслям)</w:t>
      </w:r>
      <w:r>
        <w:rPr>
          <w:rStyle w:val="fontstyle21"/>
          <w:rFonts w:ascii="Arial" w:hAnsi="Arial" w:cs="Arial"/>
        </w:rPr>
        <w:t>»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 xml:space="preserve">, входящей в укрупненную группу специальностей </w:t>
      </w:r>
      <w:r w:rsidRPr="00694A8F">
        <w:rPr>
          <w:rFonts w:ascii="Arial" w:eastAsia="Times New Roman" w:hAnsi="Arial" w:cs="Arial"/>
          <w:sz w:val="24"/>
          <w:szCs w:val="24"/>
          <w:lang w:eastAsia="ru-RU"/>
        </w:rPr>
        <w:t>38.00.00 Экономика и управление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19FE022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1.1. Область применения программы</w:t>
      </w:r>
    </w:p>
    <w:p w14:paraId="7D664945" w14:textId="77777777" w:rsidR="00286C03" w:rsidRDefault="004E7E82" w:rsidP="004E7E82">
      <w:pPr>
        <w:spacing w:after="0" w:line="276" w:lineRule="auto"/>
        <w:ind w:firstLine="73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sz w:val="24"/>
          <w:szCs w:val="28"/>
          <w:lang w:eastAsia="ru-RU"/>
        </w:rPr>
        <w:t xml:space="preserve">Программа профессионального модуля (далее программа ПМ) – является частью основной профессиональной образовательной программы в соответствии с ФГОС СПО </w:t>
      </w:r>
      <w:r>
        <w:rPr>
          <w:rFonts w:ascii="Arial" w:eastAsia="Times New Roman" w:hAnsi="Arial" w:cs="Arial"/>
          <w:sz w:val="24"/>
          <w:szCs w:val="28"/>
          <w:lang w:eastAsia="ru-RU"/>
        </w:rPr>
        <w:t xml:space="preserve">по специальности </w:t>
      </w:r>
      <w:r>
        <w:rPr>
          <w:rStyle w:val="fontstyle01"/>
          <w:rFonts w:ascii="Arial" w:hAnsi="Arial" w:cs="Arial"/>
        </w:rPr>
        <w:t>38.02.01 Экономика и бухгалтерский учет (по отраслям)</w:t>
      </w:r>
      <w:r>
        <w:rPr>
          <w:rStyle w:val="fontstyle21"/>
          <w:rFonts w:ascii="Arial" w:hAnsi="Arial" w:cs="Arial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, входящей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 xml:space="preserve"> в укрупненную группу специальностей </w:t>
      </w:r>
      <w:r w:rsidRPr="00694A8F">
        <w:rPr>
          <w:rFonts w:ascii="Arial" w:eastAsia="Times New Roman" w:hAnsi="Arial" w:cs="Arial"/>
          <w:sz w:val="24"/>
          <w:szCs w:val="24"/>
          <w:lang w:eastAsia="ru-RU"/>
        </w:rPr>
        <w:t>38.00.00 Экономика и управление</w:t>
      </w:r>
      <w:r>
        <w:rPr>
          <w:rFonts w:ascii="Arial" w:eastAsia="Times New Roman" w:hAnsi="Arial" w:cs="Arial"/>
          <w:sz w:val="24"/>
          <w:szCs w:val="28"/>
          <w:lang w:eastAsia="ru-RU"/>
        </w:rPr>
        <w:t xml:space="preserve">, </w:t>
      </w:r>
      <w:r w:rsidRPr="00845362">
        <w:rPr>
          <w:rFonts w:ascii="Arial" w:eastAsia="Times New Roman" w:hAnsi="Arial" w:cs="Arial"/>
          <w:sz w:val="24"/>
          <w:szCs w:val="28"/>
          <w:lang w:eastAsia="ru-RU"/>
        </w:rPr>
        <w:t>в части освоения основного вида профе</w:t>
      </w:r>
      <w:r>
        <w:rPr>
          <w:rFonts w:ascii="Arial" w:eastAsia="Times New Roman" w:hAnsi="Arial" w:cs="Arial"/>
          <w:sz w:val="24"/>
          <w:szCs w:val="28"/>
          <w:lang w:eastAsia="ru-RU"/>
        </w:rPr>
        <w:t>ссиональной деятельности (ВПД):</w:t>
      </w:r>
    </w:p>
    <w:p w14:paraId="5815E2DC" w14:textId="77777777" w:rsidR="004E7E82" w:rsidRPr="004E7E82" w:rsidRDefault="004E7E82" w:rsidP="00286C0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4E7E82">
        <w:rPr>
          <w:rFonts w:ascii="Arial" w:hAnsi="Arial" w:cs="Arial"/>
          <w:sz w:val="24"/>
          <w:u w:val="single"/>
        </w:rPr>
        <w:t>Составление и использование бухгалтерской (финансовой) отчетности</w:t>
      </w:r>
    </w:p>
    <w:p w14:paraId="5AAD096E" w14:textId="77777777" w:rsidR="004E7E82" w:rsidRPr="00845362" w:rsidRDefault="004E7E82" w:rsidP="004E7E82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sz w:val="24"/>
          <w:szCs w:val="28"/>
          <w:lang w:eastAsia="ru-RU"/>
        </w:rPr>
        <w:t>и соответствующих профессиональных компетенций (ПК):</w:t>
      </w:r>
    </w:p>
    <w:p w14:paraId="3B4FB64D" w14:textId="77777777" w:rsidR="004E7E82" w:rsidRPr="00286C03" w:rsidRDefault="004E7E82" w:rsidP="00286C03">
      <w:pPr>
        <w:pStyle w:val="ab"/>
        <w:spacing w:line="360" w:lineRule="auto"/>
        <w:ind w:left="426"/>
        <w:jc w:val="both"/>
        <w:rPr>
          <w:rStyle w:val="aa"/>
          <w:rFonts w:ascii="Arial" w:hAnsi="Arial" w:cs="Arial"/>
          <w:b w:val="0"/>
          <w:i w:val="0"/>
          <w:u w:val="single"/>
          <w:lang w:val="ru-RU" w:eastAsia="ru-RU"/>
        </w:rPr>
      </w:pPr>
      <w:r w:rsidRPr="00286C03">
        <w:rPr>
          <w:rFonts w:ascii="Arial" w:hAnsi="Arial" w:cs="Arial"/>
          <w:b w:val="0"/>
          <w:u w:val="single"/>
          <w:lang w:val="ru-RU" w:eastAsia="ru-RU"/>
        </w:rPr>
        <w:t xml:space="preserve">1. </w:t>
      </w:r>
      <w:r w:rsidRPr="00286C03">
        <w:rPr>
          <w:rStyle w:val="aa"/>
          <w:rFonts w:ascii="Arial" w:hAnsi="Arial" w:cs="Arial"/>
          <w:b w:val="0"/>
          <w:i w:val="0"/>
          <w:u w:val="single"/>
          <w:lang w:val="ru-RU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</w:r>
    </w:p>
    <w:p w14:paraId="7C116CAE" w14:textId="77777777" w:rsidR="004E7E82" w:rsidRPr="00286C03" w:rsidRDefault="004E7E82" w:rsidP="00286C03">
      <w:pPr>
        <w:pStyle w:val="ab"/>
        <w:spacing w:line="360" w:lineRule="auto"/>
        <w:ind w:left="426"/>
        <w:jc w:val="both"/>
        <w:rPr>
          <w:rStyle w:val="aa"/>
          <w:rFonts w:ascii="Arial" w:hAnsi="Arial" w:cs="Arial"/>
          <w:b w:val="0"/>
          <w:i w:val="0"/>
          <w:u w:val="single"/>
          <w:lang w:val="ru-RU" w:eastAsia="ru-RU"/>
        </w:rPr>
      </w:pPr>
      <w:r w:rsidRPr="00920FB6">
        <w:rPr>
          <w:rFonts w:ascii="Arial" w:hAnsi="Arial" w:cs="Arial"/>
          <w:b w:val="0"/>
          <w:u w:val="single"/>
          <w:lang w:val="ru-RU" w:eastAsia="ru-RU"/>
        </w:rPr>
        <w:t xml:space="preserve">2. ПК 4.2. </w:t>
      </w:r>
      <w:r w:rsidRPr="00286C03">
        <w:rPr>
          <w:rStyle w:val="aa"/>
          <w:rFonts w:ascii="Arial" w:hAnsi="Arial" w:cs="Arial"/>
          <w:b w:val="0"/>
          <w:i w:val="0"/>
          <w:u w:val="single"/>
          <w:lang w:val="ru-RU"/>
        </w:rPr>
        <w:t>Составлять формы бухгалтерской (финансовой) отчетности в установленные законодательством сроки</w:t>
      </w:r>
    </w:p>
    <w:p w14:paraId="43833EB4" w14:textId="186D5924" w:rsidR="004E7E82" w:rsidRPr="00286C03" w:rsidRDefault="004E7E82" w:rsidP="00286C03">
      <w:pPr>
        <w:pStyle w:val="ab"/>
        <w:spacing w:line="360" w:lineRule="auto"/>
        <w:ind w:left="426"/>
        <w:jc w:val="both"/>
        <w:rPr>
          <w:rStyle w:val="aa"/>
          <w:rFonts w:ascii="Arial" w:hAnsi="Arial" w:cs="Arial"/>
          <w:b w:val="0"/>
          <w:i w:val="0"/>
          <w:u w:val="single"/>
          <w:lang w:val="ru-RU" w:eastAsia="ru-RU"/>
        </w:rPr>
      </w:pPr>
      <w:r w:rsidRPr="00286C03">
        <w:rPr>
          <w:rFonts w:ascii="Arial" w:hAnsi="Arial" w:cs="Arial"/>
          <w:b w:val="0"/>
          <w:u w:val="single"/>
          <w:lang w:val="ru-RU" w:eastAsia="ru-RU"/>
        </w:rPr>
        <w:t xml:space="preserve">3. ПК 4.3. </w:t>
      </w:r>
      <w:r w:rsidRPr="00286C03">
        <w:rPr>
          <w:rStyle w:val="aa"/>
          <w:rFonts w:ascii="Arial" w:hAnsi="Arial" w:cs="Arial"/>
          <w:b w:val="0"/>
          <w:i w:val="0"/>
          <w:u w:val="single"/>
          <w:lang w:val="ru-RU"/>
        </w:rPr>
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</w:t>
      </w:r>
      <w:r w:rsidR="007B03E7">
        <w:rPr>
          <w:rStyle w:val="aa"/>
          <w:rFonts w:ascii="Arial" w:hAnsi="Arial" w:cs="Arial"/>
          <w:b w:val="0"/>
          <w:i w:val="0"/>
          <w:u w:val="single"/>
          <w:lang w:val="ru-RU"/>
        </w:rPr>
        <w:t xml:space="preserve">ормы статистической </w:t>
      </w:r>
      <w:r w:rsidR="00286C03">
        <w:rPr>
          <w:rStyle w:val="aa"/>
          <w:rFonts w:ascii="Arial" w:hAnsi="Arial" w:cs="Arial"/>
          <w:b w:val="0"/>
          <w:i w:val="0"/>
          <w:u w:val="single"/>
          <w:lang w:val="ru-RU"/>
        </w:rPr>
        <w:t xml:space="preserve">отчетности </w:t>
      </w:r>
      <w:r w:rsidRPr="00286C03">
        <w:rPr>
          <w:rStyle w:val="aa"/>
          <w:rFonts w:ascii="Arial" w:hAnsi="Arial" w:cs="Arial"/>
          <w:b w:val="0"/>
          <w:i w:val="0"/>
          <w:u w:val="single"/>
          <w:lang w:val="ru-RU"/>
        </w:rPr>
        <w:t>установленные законодательством сроки</w:t>
      </w:r>
    </w:p>
    <w:p w14:paraId="1D096406" w14:textId="77777777" w:rsidR="004E7E82" w:rsidRPr="00286C03" w:rsidRDefault="004E7E82" w:rsidP="00286C03">
      <w:pPr>
        <w:pStyle w:val="ab"/>
        <w:spacing w:line="360" w:lineRule="auto"/>
        <w:ind w:left="426"/>
        <w:jc w:val="both"/>
        <w:rPr>
          <w:rStyle w:val="aa"/>
          <w:rFonts w:ascii="Arial" w:hAnsi="Arial" w:cs="Arial"/>
          <w:b w:val="0"/>
          <w:i w:val="0"/>
          <w:u w:val="single"/>
          <w:lang w:val="ru-RU" w:eastAsia="ru-RU"/>
        </w:rPr>
      </w:pPr>
      <w:r w:rsidRPr="00286C03">
        <w:rPr>
          <w:rFonts w:ascii="Arial" w:hAnsi="Arial" w:cs="Arial"/>
          <w:b w:val="0"/>
          <w:u w:val="single"/>
          <w:lang w:val="ru-RU" w:eastAsia="ru-RU"/>
        </w:rPr>
        <w:t xml:space="preserve">4. ПК 4.4. </w:t>
      </w:r>
      <w:r w:rsidRPr="00286C03">
        <w:rPr>
          <w:rStyle w:val="aa"/>
          <w:rFonts w:ascii="Arial" w:hAnsi="Arial" w:cs="Arial"/>
          <w:b w:val="0"/>
          <w:i w:val="0"/>
          <w:u w:val="single"/>
          <w:lang w:val="ru-RU"/>
        </w:rPr>
        <w:t>Проводить контроль и анализ информации об активах и финансового положения организации, ее платежеспособности и доходности</w:t>
      </w:r>
    </w:p>
    <w:p w14:paraId="0C4EEB7C" w14:textId="77777777" w:rsidR="004E7E82" w:rsidRPr="00286C03" w:rsidRDefault="004E7E82" w:rsidP="00286C03">
      <w:pPr>
        <w:pStyle w:val="ab"/>
        <w:spacing w:line="360" w:lineRule="auto"/>
        <w:ind w:left="426"/>
        <w:jc w:val="both"/>
        <w:rPr>
          <w:rStyle w:val="aa"/>
          <w:rFonts w:ascii="Arial" w:hAnsi="Arial" w:cs="Arial"/>
          <w:b w:val="0"/>
          <w:i w:val="0"/>
          <w:u w:val="single"/>
          <w:lang w:val="ru-RU" w:eastAsia="ru-RU"/>
        </w:rPr>
      </w:pPr>
      <w:r w:rsidRPr="00286C03">
        <w:rPr>
          <w:rFonts w:ascii="Arial" w:hAnsi="Arial" w:cs="Arial"/>
          <w:b w:val="0"/>
          <w:u w:val="single"/>
          <w:lang w:val="ru-RU" w:eastAsia="ru-RU"/>
        </w:rPr>
        <w:t xml:space="preserve">5. ПК 4.5. </w:t>
      </w:r>
      <w:r w:rsidRPr="00286C03">
        <w:rPr>
          <w:rStyle w:val="aa"/>
          <w:rFonts w:ascii="Arial" w:hAnsi="Arial" w:cs="Arial"/>
          <w:b w:val="0"/>
          <w:i w:val="0"/>
          <w:u w:val="single"/>
          <w:lang w:val="ru-RU"/>
        </w:rPr>
        <w:t>Принимать участие в составлении бизнес-плана</w:t>
      </w:r>
    </w:p>
    <w:p w14:paraId="4AACBB74" w14:textId="77777777" w:rsidR="004E7E82" w:rsidRPr="00286C03" w:rsidRDefault="004E7E82" w:rsidP="00286C03">
      <w:pPr>
        <w:pStyle w:val="ab"/>
        <w:spacing w:line="360" w:lineRule="auto"/>
        <w:ind w:left="426"/>
        <w:jc w:val="both"/>
        <w:rPr>
          <w:rStyle w:val="aa"/>
          <w:rFonts w:ascii="Arial" w:hAnsi="Arial" w:cs="Arial"/>
          <w:b w:val="0"/>
          <w:i w:val="0"/>
          <w:u w:val="single"/>
          <w:lang w:val="ru-RU" w:eastAsia="ru-RU"/>
        </w:rPr>
      </w:pPr>
      <w:r w:rsidRPr="00286C03">
        <w:rPr>
          <w:rFonts w:ascii="Arial" w:hAnsi="Arial" w:cs="Arial"/>
          <w:b w:val="0"/>
          <w:u w:val="single"/>
          <w:lang w:val="ru-RU" w:eastAsia="ru-RU"/>
        </w:rPr>
        <w:t xml:space="preserve">6. ПК 4.6. </w:t>
      </w:r>
      <w:r w:rsidRPr="00286C03">
        <w:rPr>
          <w:rStyle w:val="aa"/>
          <w:rFonts w:ascii="Arial" w:hAnsi="Arial" w:cs="Arial"/>
          <w:b w:val="0"/>
          <w:i w:val="0"/>
          <w:u w:val="single"/>
          <w:lang w:val="ru-RU"/>
        </w:rPr>
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</w:r>
    </w:p>
    <w:p w14:paraId="5FA02EF3" w14:textId="77777777" w:rsidR="004E7E82" w:rsidRPr="00286C03" w:rsidRDefault="004E7E82" w:rsidP="00286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286C0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7. ПК 4.7. </w:t>
      </w:r>
      <w:r w:rsidRPr="00286C03">
        <w:rPr>
          <w:rStyle w:val="aa"/>
          <w:rFonts w:ascii="Arial" w:hAnsi="Arial" w:cs="Arial"/>
          <w:i w:val="0"/>
          <w:sz w:val="24"/>
          <w:szCs w:val="24"/>
          <w:u w:val="single"/>
        </w:rPr>
        <w:t>Проводить мониторинг устранения менеджментом выявленных нарушений, недостатков и рисков</w:t>
      </w:r>
    </w:p>
    <w:p w14:paraId="1F360A01" w14:textId="77777777" w:rsidR="004E7E82" w:rsidRPr="004E7E8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1F4E79"/>
          <w:sz w:val="18"/>
          <w:szCs w:val="20"/>
          <w:u w:val="single"/>
          <w:lang w:eastAsia="ru-RU"/>
        </w:rPr>
      </w:pPr>
    </w:p>
    <w:p w14:paraId="772A8726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1.2. Цели и задачи модуля – требования к результатам освоения модуля</w:t>
      </w:r>
    </w:p>
    <w:p w14:paraId="358FC540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sz w:val="24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678EF93F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14:paraId="72FCCD49" w14:textId="3601769F" w:rsidR="004E7E82" w:rsidRPr="00845362" w:rsidRDefault="004E7E82" w:rsidP="007B03E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иметь практический опыт:</w:t>
      </w:r>
      <w:r w:rsidR="007B03E7">
        <w:rPr>
          <w:rFonts w:ascii="Arial" w:eastAsia="Times New Roman" w:hAnsi="Arial" w:cs="Arial"/>
          <w:b/>
          <w:sz w:val="24"/>
          <w:szCs w:val="28"/>
          <w:lang w:eastAsia="ru-RU"/>
        </w:rPr>
        <w:tab/>
      </w:r>
    </w:p>
    <w:p w14:paraId="675C5CD5" w14:textId="77777777" w:rsidR="00286C03" w:rsidRPr="00286C03" w:rsidRDefault="004E33DF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составления</w:t>
      </w:r>
      <w:r w:rsidR="00286C03" w:rsidRPr="00286C03">
        <w:rPr>
          <w:rFonts w:ascii="Arial" w:hAnsi="Arial" w:cs="Arial"/>
          <w:bCs/>
          <w:sz w:val="24"/>
          <w:szCs w:val="24"/>
        </w:rPr>
        <w:t xml:space="preserve"> бухгалтерской (финансовой) отчетности и использовании ее для анализа финансового состояния организации;</w:t>
      </w:r>
    </w:p>
    <w:p w14:paraId="5D624632" w14:textId="77777777" w:rsidR="00286C03" w:rsidRPr="00286C03" w:rsidRDefault="004E33DF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составления</w:t>
      </w:r>
      <w:r w:rsidR="00286C03" w:rsidRPr="00286C03">
        <w:rPr>
          <w:rFonts w:ascii="Arial" w:hAnsi="Arial" w:cs="Arial"/>
          <w:bCs/>
          <w:sz w:val="24"/>
          <w:szCs w:val="24"/>
        </w:rPr>
        <w:t xml:space="preserve"> налоговых деклараций, отчетов по страховым взносам во внебюджетные фонды и форм статистической отчетности, входящих в бухгалтерскую (финансовую) отчетность, в установленные законодательством сроки;</w:t>
      </w:r>
    </w:p>
    <w:p w14:paraId="1E2BDECF" w14:textId="77777777" w:rsidR="00286C03" w:rsidRPr="00286C03" w:rsidRDefault="004E33DF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участия</w:t>
      </w:r>
      <w:r w:rsidR="00286C03" w:rsidRPr="00286C03">
        <w:rPr>
          <w:rFonts w:ascii="Arial" w:hAnsi="Arial" w:cs="Arial"/>
          <w:bCs/>
          <w:sz w:val="24"/>
          <w:szCs w:val="24"/>
        </w:rPr>
        <w:t xml:space="preserve"> в счетной проверке бухгалтерской (финансовой) отчетности;</w:t>
      </w:r>
    </w:p>
    <w:p w14:paraId="140F5B3B" w14:textId="77777777" w:rsidR="00286C03" w:rsidRPr="00286C03" w:rsidRDefault="004E33DF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анализа</w:t>
      </w:r>
      <w:r w:rsidR="00286C03" w:rsidRPr="00286C03">
        <w:rPr>
          <w:rFonts w:ascii="Arial" w:hAnsi="Arial" w:cs="Arial"/>
          <w:bCs/>
          <w:sz w:val="24"/>
          <w:szCs w:val="24"/>
        </w:rPr>
        <w:t xml:space="preserve"> информации о финансовом положении организации, ее платежеспособности и доходности;</w:t>
      </w:r>
    </w:p>
    <w:p w14:paraId="2C2BAA78" w14:textId="77777777" w:rsidR="00286C03" w:rsidRPr="00286C03" w:rsidRDefault="004E33DF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применения</w:t>
      </w:r>
      <w:r w:rsidR="00286C03" w:rsidRPr="00286C03">
        <w:rPr>
          <w:rFonts w:ascii="Arial" w:hAnsi="Arial" w:cs="Arial"/>
          <w:bCs/>
          <w:sz w:val="24"/>
          <w:szCs w:val="24"/>
        </w:rPr>
        <w:t xml:space="preserve"> налоговых льгот;</w:t>
      </w:r>
    </w:p>
    <w:p w14:paraId="223794BD" w14:textId="77777777" w:rsidR="00286C03" w:rsidRPr="00286C03" w:rsidRDefault="004E33DF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разработки</w:t>
      </w:r>
      <w:r w:rsidR="00286C03" w:rsidRPr="00286C03">
        <w:rPr>
          <w:rFonts w:ascii="Arial" w:hAnsi="Arial" w:cs="Arial"/>
          <w:bCs/>
          <w:sz w:val="24"/>
          <w:szCs w:val="24"/>
        </w:rPr>
        <w:t xml:space="preserve"> учетной политики в целях налогообложения;</w:t>
      </w:r>
    </w:p>
    <w:p w14:paraId="4951D3A7" w14:textId="77777777" w:rsidR="004E7E82" w:rsidRPr="00286C03" w:rsidRDefault="004E33DF" w:rsidP="004E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4"/>
        </w:rPr>
        <w:t>составления</w:t>
      </w:r>
      <w:r w:rsidR="00286C03" w:rsidRPr="00286C03">
        <w:rPr>
          <w:rFonts w:ascii="Arial" w:hAnsi="Arial" w:cs="Arial"/>
          <w:bCs/>
          <w:sz w:val="24"/>
          <w:szCs w:val="24"/>
        </w:rPr>
        <w:t xml:space="preserve"> бухгалтерской (финансовой) отчетности по Международным стандартам финансовой отчетности.</w:t>
      </w:r>
    </w:p>
    <w:p w14:paraId="633181F6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0"/>
          <w:szCs w:val="16"/>
          <w:lang w:eastAsia="ru-RU"/>
        </w:rPr>
      </w:pPr>
    </w:p>
    <w:p w14:paraId="7D53A177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уметь:</w:t>
      </w:r>
    </w:p>
    <w:p w14:paraId="0C66500A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</w:r>
    </w:p>
    <w:p w14:paraId="4C194236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</w:r>
    </w:p>
    <w:p w14:paraId="000DDC66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применять методы внутреннего контроля (интервью, пересчет, обследование, аналитические процедуры, выборка);</w:t>
      </w:r>
    </w:p>
    <w:p w14:paraId="2ECCF32C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выявлять и оценивать риски объекта внутреннего контроля и риски собственных ошибок;</w:t>
      </w:r>
    </w:p>
    <w:p w14:paraId="0799A8B8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оценивать соответствие производимых хозяйственных операций и эффективность использования активов правовой и нормативной базе;</w:t>
      </w:r>
    </w:p>
    <w:p w14:paraId="2CEA51C5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формировать информационную базу, отражающую ход устранения выявленных контрольными процедурами недостатков;</w:t>
      </w:r>
    </w:p>
    <w:p w14:paraId="344FAB83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</w:r>
    </w:p>
    <w:p w14:paraId="6F739C39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lastRenderedPageBreak/>
        <w:t>определять объем работ по финансовому анализу, потребность в трудовых, финансовых и материально-технических ресурсах;</w:t>
      </w:r>
    </w:p>
    <w:p w14:paraId="413D3C87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определять источники информации для проведения анализа финансового состояния экономического субъекта;</w:t>
      </w:r>
    </w:p>
    <w:p w14:paraId="6547F0C4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</w:r>
    </w:p>
    <w:p w14:paraId="13EC745C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распределять объем работ по проведению финансового анализа между работниками (группами работников);</w:t>
      </w:r>
    </w:p>
    <w:p w14:paraId="7138A923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</w:r>
    </w:p>
    <w:p w14:paraId="25BD9B01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формировать аналитические отчеты и представлять их заинтересованным пользователям;</w:t>
      </w:r>
    </w:p>
    <w:p w14:paraId="75F02F6E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координировать взаимодействие работников экономического субъекта в процессе проведения финансового анализа;</w:t>
      </w:r>
    </w:p>
    <w:p w14:paraId="1A588666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</w:r>
    </w:p>
    <w:p w14:paraId="5128BF36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</w:r>
    </w:p>
    <w:p w14:paraId="233C5163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</w:r>
    </w:p>
    <w:p w14:paraId="5C0B037A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применять результаты финансового анализа экономического субъекта для целей бюджетирования и управления денежными потоками;</w:t>
      </w:r>
    </w:p>
    <w:p w14:paraId="2D914839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</w:r>
    </w:p>
    <w:p w14:paraId="398C7193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</w:r>
    </w:p>
    <w:p w14:paraId="5BEDD716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отражать нарастающим итогом на счетах бухгалтерского учета имущественное и финансовое положение организации;</w:t>
      </w:r>
    </w:p>
    <w:p w14:paraId="4E615A28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определять результаты хозяйственной деятельности за отчетный период;</w:t>
      </w:r>
    </w:p>
    <w:p w14:paraId="07CC9158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закрывать бухгалтерские регистры и заполнять формы бухгалтерской (финансовой) отчетности в установленные законодательством сроки;</w:t>
      </w:r>
    </w:p>
    <w:p w14:paraId="4DF08428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lastRenderedPageBreak/>
        <w:t>устанавливать идентичность показателей бухгалтерских (финансовых) отчетов;</w:t>
      </w:r>
    </w:p>
    <w:p w14:paraId="1F0ACC4C" w14:textId="77777777" w:rsidR="00286C03" w:rsidRPr="00286C03" w:rsidRDefault="00286C03" w:rsidP="004E33DF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осваивать новые формы бухгалтерской (финансовой) отчетности;</w:t>
      </w:r>
    </w:p>
    <w:p w14:paraId="7C4C4A4F" w14:textId="77777777" w:rsidR="004E7E82" w:rsidRPr="00286C03" w:rsidRDefault="00286C03" w:rsidP="004E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C03">
        <w:rPr>
          <w:rFonts w:ascii="Arial" w:hAnsi="Arial" w:cs="Arial"/>
          <w:bCs/>
          <w:sz w:val="24"/>
          <w:szCs w:val="24"/>
        </w:rPr>
        <w:t>адаптировать бухгалтерскую (финансовую) отчетность Российской Федерации к Международным стандартам финансовой отчетности.</w:t>
      </w:r>
    </w:p>
    <w:p w14:paraId="15CBBC93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0"/>
          <w:szCs w:val="16"/>
          <w:lang w:eastAsia="ru-RU"/>
        </w:rPr>
      </w:pPr>
    </w:p>
    <w:p w14:paraId="440E2141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знать:</w:t>
      </w:r>
    </w:p>
    <w:p w14:paraId="6D1E89E3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</w:r>
    </w:p>
    <w:p w14:paraId="479CAA0C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</w:r>
    </w:p>
    <w:p w14:paraId="60346D71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определение бухгалтерской (финансовой)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</w:r>
    </w:p>
    <w:p w14:paraId="56577525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теоретические основы внутреннего контроля совершаемых фактов хозяйственной жизни и составления бухгалтерской (финансовой) отчетности;</w:t>
      </w:r>
    </w:p>
    <w:p w14:paraId="7435F843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механизм отражения нарастающим итогом на счетах бухгалтерского учета данных за отчетный период;</w:t>
      </w:r>
    </w:p>
    <w:p w14:paraId="55820ACA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методы обобщения информации о хозяйственных операциях организации за отчетный период;</w:t>
      </w:r>
    </w:p>
    <w:p w14:paraId="78E4C950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порядок составления шахматной таблицы и оборотно-сальдовой ведомости;</w:t>
      </w:r>
    </w:p>
    <w:p w14:paraId="7C0BEB69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методы определения результатов хозяйственной деятельности за отчетный период;</w:t>
      </w:r>
    </w:p>
    <w:p w14:paraId="705303F7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требования к бухгалтерской (финансовой) отчетности организации;</w:t>
      </w:r>
    </w:p>
    <w:p w14:paraId="3BCC1F6E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состав и содержание форм бухгалтерской (финансовой) отчетности;</w:t>
      </w:r>
    </w:p>
    <w:p w14:paraId="20DE8CD0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бухгалтерский баланс, отчет о финансовых результатах как основные формы бухгалтерской (финансовой) отчетности;</w:t>
      </w:r>
    </w:p>
    <w:p w14:paraId="14CCD6D7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методы группировки и перенесения обобщенной учетной информации из оборотно-сальдовой ведомости в формы бухгалтерской (финансовой) отчетности;</w:t>
      </w:r>
    </w:p>
    <w:p w14:paraId="115AB054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процедуру составления приложений к бухгалтерскому балансу и отчету о финансовых результатах;</w:t>
      </w:r>
    </w:p>
    <w:p w14:paraId="5F2B3F29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lastRenderedPageBreak/>
        <w:t>порядок отражения изменений в учетной политике в целях бухгалтерского учета;</w:t>
      </w:r>
    </w:p>
    <w:p w14:paraId="1922EE06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порядок организации получения аудиторского заключения в случае необходимости;</w:t>
      </w:r>
    </w:p>
    <w:p w14:paraId="6C1225C2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сроки представления бухгалтерской (финансовой) отчетности;</w:t>
      </w:r>
    </w:p>
    <w:p w14:paraId="0F3F6B8E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правила внесения исправлений в бухгалтерскую (финансовую) отчетность в случае выявления неправильного отражения хозяйственных операций;</w:t>
      </w:r>
    </w:p>
    <w:p w14:paraId="0F0DE59B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формы налоговых деклараций по налогам и сборам в бюджет и инструкции по их заполнению;</w:t>
      </w:r>
    </w:p>
    <w:p w14:paraId="232E1592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форму отчетов по страховым взносам в ФНС России и государственные внебюджетные фонды и инструкцию по ее заполнению;</w:t>
      </w:r>
    </w:p>
    <w:p w14:paraId="39FE4699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форму статистической отчетности и инструкцию по ее заполнению;</w:t>
      </w:r>
    </w:p>
    <w:p w14:paraId="6AE73D23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сроки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 w14:paraId="44215496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содержание новых форм налоговых деклараций по налогам и сборам и новых инструкций по их заполнению;</w:t>
      </w:r>
    </w:p>
    <w:p w14:paraId="4DB6D57C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порядок регистрации и перерегистрации организации в налоговых органах, внебюджетных фондах и статистических органах;</w:t>
      </w:r>
    </w:p>
    <w:p w14:paraId="7A28CB76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методы финансового анализа;</w:t>
      </w:r>
    </w:p>
    <w:p w14:paraId="0A1270C5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виды и приемы финансового анализа;</w:t>
      </w:r>
    </w:p>
    <w:p w14:paraId="007CF5A2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процедуры анализа бухгалтерского баланса:</w:t>
      </w:r>
    </w:p>
    <w:p w14:paraId="54E806F1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порядок общей оценки структуры активов и источников их формирования по показателям баланса;</w:t>
      </w:r>
    </w:p>
    <w:p w14:paraId="645F2324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порядок определения результатов общей оценки структуры активов и их источников по показателям баланса;</w:t>
      </w:r>
    </w:p>
    <w:p w14:paraId="30D40E58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процедуры анализа ликвидности бухгалтерского баланса;</w:t>
      </w:r>
    </w:p>
    <w:p w14:paraId="52371FE2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порядок расчета финансовых коэффициентов для оценки платежеспособности;</w:t>
      </w:r>
    </w:p>
    <w:p w14:paraId="27CEF9BE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состав критериев оценки несостоятельности (банкротства) организации;</w:t>
      </w:r>
    </w:p>
    <w:p w14:paraId="4A4FC34B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процедуры анализа показателей финансовой устойчивости;</w:t>
      </w:r>
    </w:p>
    <w:p w14:paraId="7103E2D8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процедуры анализа отчета о финансовых результатах;</w:t>
      </w:r>
    </w:p>
    <w:p w14:paraId="3D226710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принципы и методы общей оценки деловой активности организации, технологию расчета и анализа финансового цикла;</w:t>
      </w:r>
    </w:p>
    <w:p w14:paraId="6BD8AE8C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процедуры анализа уровня и динамики финансовых результатов по показателям отчетности;</w:t>
      </w:r>
    </w:p>
    <w:p w14:paraId="72AD139D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t>процедуры анализа влияния факторов на прибыль;</w:t>
      </w:r>
    </w:p>
    <w:p w14:paraId="74D65775" w14:textId="77777777" w:rsidR="00286C03" w:rsidRPr="00286C03" w:rsidRDefault="00286C03" w:rsidP="00286C03">
      <w:pPr>
        <w:spacing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286C03">
        <w:rPr>
          <w:rFonts w:ascii="Arial" w:hAnsi="Arial" w:cs="Arial"/>
          <w:bCs/>
          <w:sz w:val="24"/>
          <w:szCs w:val="24"/>
        </w:rPr>
        <w:lastRenderedPageBreak/>
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</w:r>
    </w:p>
    <w:p w14:paraId="5DE61338" w14:textId="77777777" w:rsidR="004E7E82" w:rsidRPr="00286C03" w:rsidRDefault="00286C03" w:rsidP="00286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C03">
        <w:rPr>
          <w:rFonts w:ascii="Arial" w:hAnsi="Arial" w:cs="Arial"/>
          <w:bCs/>
          <w:sz w:val="24"/>
          <w:szCs w:val="24"/>
        </w:rPr>
        <w:t>международные стандарты финансовой отчетности (МСФО) и Директивы Европейского Сообщества о консолидированной отчетности.</w:t>
      </w:r>
    </w:p>
    <w:p w14:paraId="5E7C44F3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1.3. Рекомендуемое количество часов на освоение программы профессионального модуля:</w:t>
      </w:r>
    </w:p>
    <w:p w14:paraId="606E16E9" w14:textId="45F3DF8D" w:rsidR="004E7E82" w:rsidRPr="0099486A" w:rsidRDefault="00A533A5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 xml:space="preserve">всего </w:t>
      </w:r>
      <w:r w:rsidRPr="0099486A">
        <w:rPr>
          <w:rFonts w:ascii="Arial" w:eastAsia="Times New Roman" w:hAnsi="Arial" w:cs="Arial"/>
          <w:sz w:val="24"/>
          <w:szCs w:val="28"/>
          <w:lang w:eastAsia="ru-RU"/>
        </w:rPr>
        <w:t xml:space="preserve">– </w:t>
      </w:r>
      <w:r w:rsidR="00562D07" w:rsidRPr="0099486A">
        <w:rPr>
          <w:rFonts w:ascii="Arial" w:eastAsia="Times New Roman" w:hAnsi="Arial" w:cs="Arial"/>
          <w:sz w:val="24"/>
          <w:szCs w:val="28"/>
          <w:lang w:eastAsia="ru-RU"/>
        </w:rPr>
        <w:t>332</w:t>
      </w:r>
      <w:r w:rsidR="00FA3B32">
        <w:rPr>
          <w:rFonts w:ascii="Arial" w:eastAsia="Times New Roman" w:hAnsi="Arial" w:cs="Arial"/>
          <w:sz w:val="24"/>
          <w:szCs w:val="28"/>
          <w:lang w:eastAsia="ru-RU"/>
        </w:rPr>
        <w:t xml:space="preserve"> часа</w:t>
      </w:r>
      <w:r w:rsidR="004E7E82" w:rsidRPr="0099486A">
        <w:rPr>
          <w:rFonts w:ascii="Arial" w:eastAsia="Times New Roman" w:hAnsi="Arial" w:cs="Arial"/>
          <w:sz w:val="24"/>
          <w:szCs w:val="28"/>
          <w:lang w:eastAsia="ru-RU"/>
        </w:rPr>
        <w:t>, в том числе:</w:t>
      </w:r>
    </w:p>
    <w:p w14:paraId="7A71D36A" w14:textId="3390B8D8" w:rsidR="004E7E82" w:rsidRPr="0099486A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99486A">
        <w:rPr>
          <w:rFonts w:ascii="Arial" w:eastAsia="Times New Roman" w:hAnsi="Arial" w:cs="Arial"/>
          <w:sz w:val="24"/>
          <w:szCs w:val="28"/>
          <w:lang w:eastAsia="ru-RU"/>
        </w:rPr>
        <w:t xml:space="preserve">максимальной учебной нагрузки обучающегося </w:t>
      </w:r>
      <w:r w:rsidR="00A533A5" w:rsidRPr="0099486A">
        <w:rPr>
          <w:rFonts w:ascii="Arial" w:eastAsia="Times New Roman" w:hAnsi="Arial" w:cs="Arial"/>
          <w:sz w:val="24"/>
          <w:szCs w:val="28"/>
          <w:lang w:eastAsia="ru-RU"/>
        </w:rPr>
        <w:t xml:space="preserve">– </w:t>
      </w:r>
      <w:r w:rsidR="00FA3B32">
        <w:rPr>
          <w:rFonts w:ascii="Arial" w:eastAsia="Times New Roman" w:hAnsi="Arial" w:cs="Arial"/>
          <w:sz w:val="24"/>
          <w:szCs w:val="28"/>
          <w:lang w:eastAsia="ru-RU"/>
        </w:rPr>
        <w:t>254</w:t>
      </w:r>
      <w:r w:rsidR="00A533A5" w:rsidRPr="0099486A">
        <w:rPr>
          <w:rFonts w:ascii="Arial" w:eastAsia="Times New Roman" w:hAnsi="Arial" w:cs="Arial"/>
          <w:sz w:val="24"/>
          <w:szCs w:val="28"/>
          <w:lang w:eastAsia="ru-RU"/>
        </w:rPr>
        <w:t xml:space="preserve"> часа</w:t>
      </w:r>
      <w:r w:rsidRPr="0099486A">
        <w:rPr>
          <w:rFonts w:ascii="Arial" w:eastAsia="Times New Roman" w:hAnsi="Arial" w:cs="Arial"/>
          <w:sz w:val="24"/>
          <w:szCs w:val="28"/>
          <w:lang w:eastAsia="ru-RU"/>
        </w:rPr>
        <w:t>, включая:</w:t>
      </w:r>
    </w:p>
    <w:p w14:paraId="7BC8837D" w14:textId="7D148C73" w:rsidR="004E7E82" w:rsidRPr="0099486A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99486A">
        <w:rPr>
          <w:rFonts w:ascii="Arial" w:eastAsia="Times New Roman" w:hAnsi="Arial" w:cs="Arial"/>
          <w:sz w:val="24"/>
          <w:szCs w:val="28"/>
          <w:lang w:eastAsia="ru-RU"/>
        </w:rPr>
        <w:t>аудиторной учебной работы обучающегося – (обя</w:t>
      </w:r>
      <w:r w:rsidR="00A533A5" w:rsidRPr="0099486A">
        <w:rPr>
          <w:rFonts w:ascii="Arial" w:eastAsia="Times New Roman" w:hAnsi="Arial" w:cs="Arial"/>
          <w:sz w:val="24"/>
          <w:szCs w:val="28"/>
          <w:lang w:eastAsia="ru-RU"/>
        </w:rPr>
        <w:t>зательных учебных занятий) 1</w:t>
      </w:r>
      <w:r w:rsidR="007B03E7">
        <w:rPr>
          <w:rFonts w:ascii="Arial" w:eastAsia="Times New Roman" w:hAnsi="Arial" w:cs="Arial"/>
          <w:sz w:val="24"/>
          <w:szCs w:val="28"/>
          <w:lang w:eastAsia="ru-RU"/>
        </w:rPr>
        <w:t>8</w:t>
      </w:r>
      <w:r w:rsidR="00562D07" w:rsidRPr="0099486A">
        <w:rPr>
          <w:rFonts w:ascii="Arial" w:eastAsia="Times New Roman" w:hAnsi="Arial" w:cs="Arial"/>
          <w:sz w:val="24"/>
          <w:szCs w:val="28"/>
          <w:lang w:eastAsia="ru-RU"/>
        </w:rPr>
        <w:t>0</w:t>
      </w:r>
      <w:r w:rsidRPr="0099486A">
        <w:rPr>
          <w:rFonts w:ascii="Arial" w:eastAsia="Times New Roman" w:hAnsi="Arial" w:cs="Arial"/>
          <w:sz w:val="24"/>
          <w:szCs w:val="28"/>
          <w:lang w:eastAsia="ru-RU"/>
        </w:rPr>
        <w:t xml:space="preserve"> часов;</w:t>
      </w:r>
    </w:p>
    <w:p w14:paraId="56694786" w14:textId="5B72F5B9" w:rsidR="004E7E8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99486A">
        <w:rPr>
          <w:rFonts w:ascii="Arial" w:eastAsia="Times New Roman" w:hAnsi="Arial" w:cs="Arial"/>
          <w:sz w:val="24"/>
          <w:szCs w:val="28"/>
          <w:lang w:eastAsia="ru-RU"/>
        </w:rPr>
        <w:t>внеаудиторной (самостоятельной) учеб</w:t>
      </w:r>
      <w:r w:rsidR="00A533A5" w:rsidRPr="0099486A">
        <w:rPr>
          <w:rFonts w:ascii="Arial" w:eastAsia="Times New Roman" w:hAnsi="Arial" w:cs="Arial"/>
          <w:sz w:val="24"/>
          <w:szCs w:val="28"/>
          <w:lang w:eastAsia="ru-RU"/>
        </w:rPr>
        <w:t xml:space="preserve">ной работы обучающегося – </w:t>
      </w:r>
      <w:r w:rsidR="007B03E7">
        <w:rPr>
          <w:rFonts w:ascii="Arial" w:eastAsia="Times New Roman" w:hAnsi="Arial" w:cs="Arial"/>
          <w:sz w:val="24"/>
          <w:szCs w:val="28"/>
          <w:lang w:eastAsia="ru-RU"/>
        </w:rPr>
        <w:t>6</w:t>
      </w:r>
      <w:r w:rsidR="00562D07" w:rsidRPr="0099486A">
        <w:rPr>
          <w:rFonts w:ascii="Arial" w:eastAsia="Times New Roman" w:hAnsi="Arial" w:cs="Arial"/>
          <w:sz w:val="24"/>
          <w:szCs w:val="28"/>
          <w:lang w:eastAsia="ru-RU"/>
        </w:rPr>
        <w:t>2</w:t>
      </w:r>
      <w:r w:rsidR="00FA3B32">
        <w:rPr>
          <w:rFonts w:ascii="Arial" w:eastAsia="Times New Roman" w:hAnsi="Arial" w:cs="Arial"/>
          <w:sz w:val="24"/>
          <w:szCs w:val="28"/>
          <w:lang w:eastAsia="ru-RU"/>
        </w:rPr>
        <w:t xml:space="preserve"> часов;</w:t>
      </w:r>
    </w:p>
    <w:p w14:paraId="6449A8E0" w14:textId="7523C0F1" w:rsidR="00FA3B32" w:rsidRPr="0099486A" w:rsidRDefault="00FA3B3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промежуточная аттестация – 12 часов.</w:t>
      </w:r>
    </w:p>
    <w:p w14:paraId="63F4FB32" w14:textId="77777777" w:rsidR="004E7E82" w:rsidRDefault="004E7E82" w:rsidP="00A53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99486A">
        <w:rPr>
          <w:rFonts w:ascii="Arial" w:eastAsia="Times New Roman" w:hAnsi="Arial" w:cs="Arial"/>
          <w:sz w:val="24"/>
          <w:szCs w:val="28"/>
          <w:lang w:eastAsia="ru-RU"/>
        </w:rPr>
        <w:t>пр</w:t>
      </w:r>
      <w:r w:rsidR="00A533A5" w:rsidRPr="0099486A">
        <w:rPr>
          <w:rFonts w:ascii="Arial" w:eastAsia="Times New Roman" w:hAnsi="Arial" w:cs="Arial"/>
          <w:sz w:val="24"/>
          <w:szCs w:val="28"/>
          <w:lang w:eastAsia="ru-RU"/>
        </w:rPr>
        <w:t>оизводственной практики – 72 часа</w:t>
      </w:r>
      <w:r w:rsidRPr="0099486A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14:paraId="520FF3AF" w14:textId="4B60093D" w:rsidR="00FA3B32" w:rsidRDefault="00FA3B32" w:rsidP="00A53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Экзамен по модулю – 6 часов.</w:t>
      </w:r>
    </w:p>
    <w:p w14:paraId="48558C8C" w14:textId="77777777" w:rsidR="009C391E" w:rsidRPr="00845362" w:rsidRDefault="009C391E" w:rsidP="00A53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14:paraId="14FDB978" w14:textId="77777777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cap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caps/>
          <w:sz w:val="24"/>
          <w:szCs w:val="28"/>
          <w:lang w:eastAsia="ru-RU"/>
        </w:rPr>
        <w:br w:type="page"/>
      </w:r>
      <w:r w:rsidRPr="00845362">
        <w:rPr>
          <w:rFonts w:ascii="Arial" w:eastAsia="Times New Roman" w:hAnsi="Arial" w:cs="Arial"/>
          <w:b/>
          <w:caps/>
          <w:sz w:val="24"/>
          <w:szCs w:val="28"/>
          <w:lang w:eastAsia="ru-RU"/>
        </w:rPr>
        <w:lastRenderedPageBreak/>
        <w:t xml:space="preserve">2. результаты освоения ПРОФЕССИОНАЛЬНОГО МОДУЛЯ </w:t>
      </w:r>
    </w:p>
    <w:p w14:paraId="64C0E591" w14:textId="77777777" w:rsidR="004E7E82" w:rsidRDefault="004E7E82" w:rsidP="009C391E">
      <w:pPr>
        <w:spacing w:after="0" w:line="276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sz w:val="24"/>
          <w:szCs w:val="28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="009C391E" w:rsidRPr="004E7E82">
        <w:rPr>
          <w:rFonts w:ascii="Arial" w:hAnsi="Arial" w:cs="Arial"/>
          <w:sz w:val="24"/>
          <w:u w:val="single"/>
        </w:rPr>
        <w:t>Составление и использование бухгалтерской (финансовой) отчетности</w:t>
      </w:r>
      <w:r w:rsidRPr="00845362">
        <w:rPr>
          <w:rFonts w:ascii="Arial" w:eastAsia="Times New Roman" w:hAnsi="Arial" w:cs="Arial"/>
          <w:sz w:val="24"/>
          <w:szCs w:val="28"/>
          <w:lang w:eastAsia="ru-RU"/>
        </w:rPr>
        <w:t>, в том числе профессиональными (ПК) и общими (ОК) компетенциями:</w:t>
      </w:r>
    </w:p>
    <w:p w14:paraId="5733D5A0" w14:textId="77777777" w:rsidR="009C391E" w:rsidRPr="00845362" w:rsidRDefault="009C391E" w:rsidP="009C391E">
      <w:pPr>
        <w:spacing w:after="0" w:line="276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9C391E" w:rsidRPr="009C391E" w14:paraId="3D6292C6" w14:textId="77777777" w:rsidTr="009C391E">
        <w:tc>
          <w:tcPr>
            <w:tcW w:w="1229" w:type="dxa"/>
          </w:tcPr>
          <w:p w14:paraId="7A972ED1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i w:val="0"/>
                <w:sz w:val="22"/>
                <w:lang w:val="ru-RU"/>
              </w:rPr>
              <w:t>Код</w:t>
            </w:r>
          </w:p>
        </w:tc>
        <w:tc>
          <w:tcPr>
            <w:tcW w:w="8342" w:type="dxa"/>
          </w:tcPr>
          <w:p w14:paraId="14EC0403" w14:textId="77777777" w:rsidR="009C391E" w:rsidRPr="009C391E" w:rsidRDefault="009C391E" w:rsidP="009C391E">
            <w:pPr>
              <w:pStyle w:val="ab"/>
              <w:spacing w:line="276" w:lineRule="auto"/>
              <w:jc w:val="center"/>
              <w:rPr>
                <w:rStyle w:val="aa"/>
                <w:rFonts w:ascii="Arial" w:hAnsi="Arial" w:cs="Arial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i w:val="0"/>
                <w:sz w:val="22"/>
                <w:lang w:val="ru-RU"/>
              </w:rPr>
              <w:t>Наименование общих компетенций</w:t>
            </w:r>
          </w:p>
        </w:tc>
      </w:tr>
      <w:tr w:rsidR="009C391E" w:rsidRPr="009C391E" w14:paraId="6C5DF358" w14:textId="77777777" w:rsidTr="009C391E">
        <w:trPr>
          <w:trHeight w:val="327"/>
        </w:trPr>
        <w:tc>
          <w:tcPr>
            <w:tcW w:w="1229" w:type="dxa"/>
          </w:tcPr>
          <w:p w14:paraId="09A58BCD" w14:textId="58F496CB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ОК 01</w:t>
            </w:r>
          </w:p>
        </w:tc>
        <w:tc>
          <w:tcPr>
            <w:tcW w:w="8342" w:type="dxa"/>
          </w:tcPr>
          <w:p w14:paraId="2EF0F118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C391E" w:rsidRPr="009C391E" w14:paraId="20F3C04A" w14:textId="77777777" w:rsidTr="009C391E">
        <w:trPr>
          <w:trHeight w:val="327"/>
        </w:trPr>
        <w:tc>
          <w:tcPr>
            <w:tcW w:w="1229" w:type="dxa"/>
          </w:tcPr>
          <w:p w14:paraId="6B4D57B3" w14:textId="3080D192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ОК 02</w:t>
            </w:r>
          </w:p>
        </w:tc>
        <w:tc>
          <w:tcPr>
            <w:tcW w:w="8342" w:type="dxa"/>
          </w:tcPr>
          <w:p w14:paraId="112A5B0D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C391E" w:rsidRPr="009C391E" w14:paraId="05A6FB9C" w14:textId="77777777" w:rsidTr="009C391E">
        <w:trPr>
          <w:trHeight w:val="327"/>
        </w:trPr>
        <w:tc>
          <w:tcPr>
            <w:tcW w:w="1229" w:type="dxa"/>
          </w:tcPr>
          <w:p w14:paraId="4224A40F" w14:textId="28B485E1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ОК 03</w:t>
            </w:r>
          </w:p>
        </w:tc>
        <w:tc>
          <w:tcPr>
            <w:tcW w:w="8342" w:type="dxa"/>
          </w:tcPr>
          <w:p w14:paraId="12B6B0BD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C391E" w:rsidRPr="009C391E" w14:paraId="5657413C" w14:textId="77777777" w:rsidTr="009C391E">
        <w:trPr>
          <w:trHeight w:val="327"/>
        </w:trPr>
        <w:tc>
          <w:tcPr>
            <w:tcW w:w="1229" w:type="dxa"/>
          </w:tcPr>
          <w:p w14:paraId="720F44F1" w14:textId="0E71396B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ОК 04</w:t>
            </w:r>
          </w:p>
        </w:tc>
        <w:tc>
          <w:tcPr>
            <w:tcW w:w="8342" w:type="dxa"/>
          </w:tcPr>
          <w:p w14:paraId="4ED4D75F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C391E" w:rsidRPr="009C391E" w14:paraId="44CFED6B" w14:textId="77777777" w:rsidTr="009C391E">
        <w:trPr>
          <w:trHeight w:val="327"/>
        </w:trPr>
        <w:tc>
          <w:tcPr>
            <w:tcW w:w="1229" w:type="dxa"/>
          </w:tcPr>
          <w:p w14:paraId="6C6E7FF3" w14:textId="5A83D43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ОК 05</w:t>
            </w:r>
          </w:p>
        </w:tc>
        <w:tc>
          <w:tcPr>
            <w:tcW w:w="8342" w:type="dxa"/>
          </w:tcPr>
          <w:p w14:paraId="662F6F5B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E3B59" w:rsidRPr="009C391E" w14:paraId="23FF05A4" w14:textId="77777777" w:rsidTr="009C391E">
        <w:trPr>
          <w:trHeight w:val="327"/>
        </w:trPr>
        <w:tc>
          <w:tcPr>
            <w:tcW w:w="1229" w:type="dxa"/>
          </w:tcPr>
          <w:p w14:paraId="3097DCC4" w14:textId="2F3373B9" w:rsidR="00DE3B59" w:rsidRPr="0099486A" w:rsidRDefault="00DE3B59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9486A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ОК 06</w:t>
            </w:r>
          </w:p>
        </w:tc>
        <w:tc>
          <w:tcPr>
            <w:tcW w:w="8342" w:type="dxa"/>
          </w:tcPr>
          <w:p w14:paraId="4CFD1442" w14:textId="2A746BC9" w:rsidR="00DE3B59" w:rsidRPr="0099486A" w:rsidRDefault="00DE3B59" w:rsidP="007469A3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9486A">
              <w:rPr>
                <w:rStyle w:val="aa"/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lang w:val="ru-RU"/>
              </w:rPr>
              <w:t>Проявлять гражданско-патриотическую позицию, демонстрировать</w:t>
            </w:r>
            <w:r w:rsidR="007469A3" w:rsidRPr="0099486A">
              <w:rPr>
                <w:rStyle w:val="aa"/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 </w:t>
            </w:r>
            <w:r w:rsidRPr="0099486A">
              <w:rPr>
                <w:rStyle w:val="aa"/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lang w:val="ru-RU"/>
              </w:rPr>
              <w:t>осознанное поведение на основе традиционных общечеловеческих</w:t>
            </w:r>
            <w:r w:rsidR="007469A3" w:rsidRPr="0099486A">
              <w:rPr>
                <w:rStyle w:val="aa"/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 </w:t>
            </w:r>
            <w:r w:rsidRPr="0099486A">
              <w:rPr>
                <w:rStyle w:val="aa"/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lang w:val="ru-RU"/>
              </w:rPr>
              <w:t>ценностей, в том числе с учетом гармонизации межнациональных и</w:t>
            </w:r>
            <w:r w:rsidR="007469A3" w:rsidRPr="0099486A">
              <w:rPr>
                <w:rStyle w:val="aa"/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 </w:t>
            </w:r>
            <w:r w:rsidRPr="0099486A">
              <w:rPr>
                <w:rStyle w:val="aa"/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lang w:val="ru-RU"/>
              </w:rPr>
              <w:t>межрелигиозных отношений, применять стандарты антикоррупционного поведения</w:t>
            </w:r>
          </w:p>
        </w:tc>
      </w:tr>
      <w:tr w:rsidR="009C391E" w:rsidRPr="009C391E" w14:paraId="3EAD6B0F" w14:textId="77777777" w:rsidTr="009C391E">
        <w:trPr>
          <w:trHeight w:val="327"/>
        </w:trPr>
        <w:tc>
          <w:tcPr>
            <w:tcW w:w="1229" w:type="dxa"/>
          </w:tcPr>
          <w:p w14:paraId="77D40945" w14:textId="63EB4D88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ОК 09</w:t>
            </w:r>
          </w:p>
        </w:tc>
        <w:tc>
          <w:tcPr>
            <w:tcW w:w="8342" w:type="dxa"/>
          </w:tcPr>
          <w:p w14:paraId="1C748F62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</w:tbl>
    <w:p w14:paraId="4126D55A" w14:textId="77777777" w:rsidR="004E7E8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</w:p>
    <w:p w14:paraId="09D3B85D" w14:textId="77777777" w:rsidR="009C391E" w:rsidRPr="00845362" w:rsidRDefault="009C391E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9C391E" w:rsidRPr="009C391E" w14:paraId="44E54B82" w14:textId="77777777" w:rsidTr="009C391E">
        <w:tc>
          <w:tcPr>
            <w:tcW w:w="1204" w:type="dxa"/>
          </w:tcPr>
          <w:p w14:paraId="1A547305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i w:val="0"/>
                <w:sz w:val="22"/>
                <w:lang w:val="ru-RU"/>
              </w:rPr>
              <w:t>Код</w:t>
            </w:r>
          </w:p>
        </w:tc>
        <w:tc>
          <w:tcPr>
            <w:tcW w:w="8367" w:type="dxa"/>
          </w:tcPr>
          <w:p w14:paraId="34CD593D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i w:val="0"/>
                <w:sz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9C391E" w:rsidRPr="009C391E" w14:paraId="76B08652" w14:textId="77777777" w:rsidTr="009C391E">
        <w:tc>
          <w:tcPr>
            <w:tcW w:w="1204" w:type="dxa"/>
          </w:tcPr>
          <w:p w14:paraId="2B8E859B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ПК 4.1.</w:t>
            </w:r>
          </w:p>
        </w:tc>
        <w:tc>
          <w:tcPr>
            <w:tcW w:w="8367" w:type="dxa"/>
          </w:tcPr>
          <w:p w14:paraId="15A85ACF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9C391E" w:rsidRPr="009C391E" w14:paraId="448FF3BF" w14:textId="77777777" w:rsidTr="009C391E">
        <w:tc>
          <w:tcPr>
            <w:tcW w:w="1204" w:type="dxa"/>
          </w:tcPr>
          <w:p w14:paraId="6D1DF0CC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ПК 4.2.</w:t>
            </w:r>
          </w:p>
        </w:tc>
        <w:tc>
          <w:tcPr>
            <w:tcW w:w="8367" w:type="dxa"/>
          </w:tcPr>
          <w:p w14:paraId="30ABA970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Составлять формы бухгалтерской (финансовой) отчетности в установленные законодательством сроки</w:t>
            </w:r>
          </w:p>
        </w:tc>
      </w:tr>
      <w:tr w:rsidR="009C391E" w:rsidRPr="009C391E" w14:paraId="547123B5" w14:textId="77777777" w:rsidTr="009C391E">
        <w:tc>
          <w:tcPr>
            <w:tcW w:w="1204" w:type="dxa"/>
          </w:tcPr>
          <w:p w14:paraId="6186B9DB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ПК 4.3.</w:t>
            </w:r>
          </w:p>
        </w:tc>
        <w:tc>
          <w:tcPr>
            <w:tcW w:w="8367" w:type="dxa"/>
          </w:tcPr>
          <w:p w14:paraId="0894EDBD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 xml:space="preserve"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</w:t>
            </w:r>
            <w:r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формы статистической отчетности</w:t>
            </w: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 xml:space="preserve"> установленные законодательством сроки</w:t>
            </w:r>
          </w:p>
        </w:tc>
      </w:tr>
      <w:tr w:rsidR="009C391E" w:rsidRPr="009C391E" w14:paraId="73BE4BA6" w14:textId="77777777" w:rsidTr="009C391E">
        <w:tc>
          <w:tcPr>
            <w:tcW w:w="1204" w:type="dxa"/>
          </w:tcPr>
          <w:p w14:paraId="1373AB80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ПК 4.4.</w:t>
            </w:r>
          </w:p>
        </w:tc>
        <w:tc>
          <w:tcPr>
            <w:tcW w:w="8367" w:type="dxa"/>
          </w:tcPr>
          <w:p w14:paraId="578711AF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Проводить контроль и анализ информации об активах и финансового положения организации, ее платежеспособности и доходности</w:t>
            </w:r>
          </w:p>
        </w:tc>
      </w:tr>
      <w:tr w:rsidR="009C391E" w:rsidRPr="009C391E" w14:paraId="394C4C16" w14:textId="77777777" w:rsidTr="009C391E">
        <w:tc>
          <w:tcPr>
            <w:tcW w:w="1204" w:type="dxa"/>
          </w:tcPr>
          <w:p w14:paraId="666920C7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ПК 4.5.</w:t>
            </w:r>
          </w:p>
        </w:tc>
        <w:tc>
          <w:tcPr>
            <w:tcW w:w="8367" w:type="dxa"/>
          </w:tcPr>
          <w:p w14:paraId="6A1B6DB3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Принимать участие в составлении бизнес-плана</w:t>
            </w:r>
          </w:p>
        </w:tc>
      </w:tr>
      <w:tr w:rsidR="009C391E" w:rsidRPr="009C391E" w14:paraId="1AF809C5" w14:textId="77777777" w:rsidTr="009C391E">
        <w:tc>
          <w:tcPr>
            <w:tcW w:w="1204" w:type="dxa"/>
          </w:tcPr>
          <w:p w14:paraId="3F0FBC96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ПК 4.6.</w:t>
            </w:r>
          </w:p>
        </w:tc>
        <w:tc>
          <w:tcPr>
            <w:tcW w:w="8367" w:type="dxa"/>
          </w:tcPr>
          <w:p w14:paraId="59C2A31A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9C391E" w:rsidRPr="009C391E" w14:paraId="591A87BE" w14:textId="77777777" w:rsidTr="009C391E">
        <w:tc>
          <w:tcPr>
            <w:tcW w:w="1204" w:type="dxa"/>
          </w:tcPr>
          <w:p w14:paraId="389B7E91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ПК 4.7.</w:t>
            </w:r>
          </w:p>
        </w:tc>
        <w:tc>
          <w:tcPr>
            <w:tcW w:w="8367" w:type="dxa"/>
          </w:tcPr>
          <w:p w14:paraId="40535CC3" w14:textId="77777777" w:rsidR="009C391E" w:rsidRPr="009C391E" w:rsidRDefault="009C391E" w:rsidP="009C391E">
            <w:pPr>
              <w:pStyle w:val="ab"/>
              <w:spacing w:line="276" w:lineRule="auto"/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</w:pPr>
            <w:r w:rsidRPr="009C391E">
              <w:rPr>
                <w:rStyle w:val="aa"/>
                <w:rFonts w:ascii="Arial" w:hAnsi="Arial" w:cs="Arial"/>
                <w:b w:val="0"/>
                <w:i w:val="0"/>
                <w:sz w:val="22"/>
                <w:lang w:val="ru-RU"/>
              </w:rPr>
              <w:t>Проводить мониторинг устранения менеджментом выявленных нарушений, недостатков и рисков</w:t>
            </w:r>
          </w:p>
        </w:tc>
      </w:tr>
    </w:tbl>
    <w:p w14:paraId="69D67B3B" w14:textId="77777777" w:rsidR="004E7E82" w:rsidRPr="00845362" w:rsidRDefault="004E7E82" w:rsidP="004E7E8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ru-RU"/>
        </w:rPr>
      </w:pPr>
    </w:p>
    <w:p w14:paraId="64428642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  <w:sectPr w:rsidR="004E7E82" w:rsidRPr="00845362">
          <w:pgSz w:w="11907" w:h="16840"/>
          <w:pgMar w:top="1134" w:right="851" w:bottom="992" w:left="1418" w:header="709" w:footer="709" w:gutter="0"/>
          <w:cols w:space="720"/>
        </w:sectPr>
      </w:pPr>
    </w:p>
    <w:p w14:paraId="67258D88" w14:textId="77777777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caps/>
          <w:sz w:val="24"/>
          <w:szCs w:val="28"/>
          <w:lang w:eastAsia="ru-RU"/>
        </w:rPr>
        <w:lastRenderedPageBreak/>
        <w:t>3. СТРУКТУРА и содержание профессионального модуля</w:t>
      </w:r>
    </w:p>
    <w:p w14:paraId="26B38867" w14:textId="77777777" w:rsidR="004E7E82" w:rsidRDefault="004E7E82" w:rsidP="004E7E82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3.1. Тематический план профессионального модуля программы подготовки специалистов среднего звена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3532"/>
        <w:gridCol w:w="1131"/>
        <w:gridCol w:w="782"/>
        <w:gridCol w:w="1559"/>
        <w:gridCol w:w="1119"/>
        <w:gridCol w:w="808"/>
        <w:gridCol w:w="1119"/>
        <w:gridCol w:w="1050"/>
        <w:gridCol w:w="1876"/>
      </w:tblGrid>
      <w:tr w:rsidR="002536B4" w:rsidRPr="005C3FCC" w14:paraId="7D83BBC1" w14:textId="77777777" w:rsidTr="00920FB6">
        <w:trPr>
          <w:trHeight w:val="435"/>
        </w:trPr>
        <w:tc>
          <w:tcPr>
            <w:tcW w:w="6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84A3C5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20"/>
                <w:lang w:eastAsia="ru-RU"/>
              </w:rPr>
              <w:t>Коды профессиональных компетенций</w:t>
            </w:r>
          </w:p>
        </w:tc>
        <w:tc>
          <w:tcPr>
            <w:tcW w:w="11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B99EE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Наименования разделов профессионального модуля</w:t>
            </w:r>
            <w:r w:rsidRPr="00845362">
              <w:rPr>
                <w:rFonts w:ascii="Arial" w:eastAsia="Times New Roman" w:hAnsi="Arial" w:cs="Arial"/>
                <w:b/>
                <w:szCs w:val="24"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3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CFF61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ru-RU"/>
              </w:rPr>
              <w:t>Всего часов</w:t>
            </w:r>
          </w:p>
          <w:p w14:paraId="72FDDD63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1786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3252A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57C06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Практика </w:t>
            </w:r>
          </w:p>
        </w:tc>
      </w:tr>
      <w:tr w:rsidR="002536B4" w:rsidRPr="005C3FCC" w14:paraId="6C516F8F" w14:textId="77777777" w:rsidTr="00920FB6">
        <w:trPr>
          <w:trHeight w:val="435"/>
        </w:trPr>
        <w:tc>
          <w:tcPr>
            <w:tcW w:w="69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C6E98D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117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AAB9B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60391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114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3BC99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Аудиторная учебная работа обучающегося (обязательные учебные занятия)</w:t>
            </w:r>
          </w:p>
        </w:tc>
        <w:tc>
          <w:tcPr>
            <w:tcW w:w="6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71B23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Внеаудиторная (самостоятельная) учебная работа обучающегося, </w:t>
            </w:r>
          </w:p>
          <w:p w14:paraId="3018FABD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7E33A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Учебная,</w:t>
            </w:r>
          </w:p>
          <w:p w14:paraId="4BB4F53F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часов</w:t>
            </w:r>
          </w:p>
        </w:tc>
        <w:tc>
          <w:tcPr>
            <w:tcW w:w="62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14F2B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Производственная (по профилю специальности),</w:t>
            </w:r>
          </w:p>
          <w:p w14:paraId="16B72A4C" w14:textId="77777777" w:rsidR="002536B4" w:rsidRPr="00845362" w:rsidRDefault="002536B4" w:rsidP="00920FB6">
            <w:pPr>
              <w:widowControl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часов</w:t>
            </w:r>
          </w:p>
          <w:p w14:paraId="0BDE5AE3" w14:textId="77777777" w:rsidR="002536B4" w:rsidRPr="00845362" w:rsidRDefault="002536B4" w:rsidP="002536B4">
            <w:pPr>
              <w:widowControl w:val="0"/>
              <w:spacing w:after="0" w:line="240" w:lineRule="auto"/>
              <w:ind w:left="72" w:hanging="170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5C3FCC">
              <w:rPr>
                <w:rFonts w:ascii="Arial" w:eastAsia="Times New Roman" w:hAnsi="Arial" w:cs="Arial"/>
                <w:i/>
                <w:color w:val="1F4E79"/>
                <w:sz w:val="18"/>
                <w:szCs w:val="20"/>
                <w:lang w:eastAsia="ru-RU"/>
              </w:rPr>
              <w:t>)</w:t>
            </w:r>
          </w:p>
        </w:tc>
      </w:tr>
      <w:tr w:rsidR="002536B4" w:rsidRPr="005C3FCC" w14:paraId="0B781C89" w14:textId="77777777" w:rsidTr="00920FB6">
        <w:trPr>
          <w:trHeight w:val="390"/>
        </w:trPr>
        <w:tc>
          <w:tcPr>
            <w:tcW w:w="6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1AA87" w14:textId="77777777" w:rsidR="002536B4" w:rsidRPr="00845362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7ADFA" w14:textId="77777777" w:rsidR="002536B4" w:rsidRPr="00845362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9F463" w14:textId="77777777" w:rsidR="002536B4" w:rsidRPr="00845362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4603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Всего,</w:t>
            </w:r>
          </w:p>
          <w:p w14:paraId="5A97EF4D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часов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53E3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в т.ч. лекции</w:t>
            </w: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,</w:t>
            </w:r>
          </w:p>
          <w:p w14:paraId="33D2E90F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часов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3A3C4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в т.ч. практические занятия</w:t>
            </w: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,</w:t>
            </w:r>
          </w:p>
          <w:p w14:paraId="66EE5C55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часов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929AE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Всего,</w:t>
            </w:r>
          </w:p>
          <w:p w14:paraId="34A0DB44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часов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89E7D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в т.ч., курсовая работа (проект),</w:t>
            </w:r>
          </w:p>
          <w:p w14:paraId="57B4F2A2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часов</w:t>
            </w:r>
          </w:p>
        </w:tc>
        <w:tc>
          <w:tcPr>
            <w:tcW w:w="3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D06CB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A80B2" w14:textId="77777777" w:rsidR="002536B4" w:rsidRPr="00845362" w:rsidRDefault="002536B4" w:rsidP="00920FB6">
            <w:pPr>
              <w:widowControl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536B4" w:rsidRPr="005C3FCC" w14:paraId="1CA79F19" w14:textId="77777777" w:rsidTr="00920FB6">
        <w:trPr>
          <w:trHeight w:val="390"/>
        </w:trPr>
        <w:tc>
          <w:tcPr>
            <w:tcW w:w="6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B6E97" w14:textId="77777777" w:rsidR="002536B4" w:rsidRPr="00845362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E60E2" w14:textId="77777777" w:rsidR="002536B4" w:rsidRPr="00845362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7A99F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32BC8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3443C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DB4ED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F296C7" w14:textId="77777777" w:rsidR="002536B4" w:rsidRPr="00845362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F305B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34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EC14A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6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A1080" w14:textId="77777777" w:rsidR="002536B4" w:rsidRPr="00845362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10</w:t>
            </w:r>
          </w:p>
        </w:tc>
      </w:tr>
      <w:tr w:rsidR="002536B4" w:rsidRPr="005C3FCC" w14:paraId="1C4B373E" w14:textId="77777777" w:rsidTr="00920FB6"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F3615" w14:textId="77777777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D27">
              <w:rPr>
                <w:rFonts w:ascii="Arial" w:hAnsi="Arial" w:cs="Arial"/>
                <w:sz w:val="18"/>
                <w:szCs w:val="18"/>
              </w:rPr>
              <w:t>ПК 4.1 – 4.7</w:t>
            </w:r>
          </w:p>
          <w:p w14:paraId="421A9FB7" w14:textId="77777777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6E1264" w14:textId="77777777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D27">
              <w:rPr>
                <w:rFonts w:ascii="Arial" w:hAnsi="Arial" w:cs="Arial"/>
                <w:b/>
                <w:sz w:val="18"/>
                <w:szCs w:val="18"/>
              </w:rPr>
              <w:t>Раздел 1 Технология составления бухгалтерской (финансовой) отчетности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430D1" w14:textId="0D7E3F29" w:rsidR="002536B4" w:rsidRPr="0099486A" w:rsidRDefault="007469A3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148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7507" w14:textId="42064AA4" w:rsidR="002536B4" w:rsidRPr="0099486A" w:rsidRDefault="007469A3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118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62BD" w14:textId="0ABB2B96" w:rsidR="002536B4" w:rsidRPr="0099486A" w:rsidRDefault="007469A3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48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FB44B" w14:textId="29855E10" w:rsidR="002536B4" w:rsidRPr="0099486A" w:rsidRDefault="007469A3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70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6D9A" w14:textId="750E7F5C" w:rsidR="002536B4" w:rsidRPr="0099486A" w:rsidRDefault="007469A3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30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8D63F1" w14:textId="77777777" w:rsidR="002536B4" w:rsidRPr="0099486A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FFAD5" w14:textId="77777777" w:rsidR="002536B4" w:rsidRPr="0099486A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66E89" w14:textId="77777777" w:rsidR="002536B4" w:rsidRPr="0099486A" w:rsidRDefault="002536B4" w:rsidP="00920FB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</w:tr>
      <w:tr w:rsidR="002536B4" w:rsidRPr="005C3FCC" w14:paraId="54F817E9" w14:textId="77777777" w:rsidTr="00920FB6">
        <w:tc>
          <w:tcPr>
            <w:tcW w:w="6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30537" w14:textId="77777777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D27">
              <w:rPr>
                <w:rFonts w:ascii="Arial" w:hAnsi="Arial" w:cs="Arial"/>
                <w:sz w:val="18"/>
                <w:szCs w:val="18"/>
              </w:rPr>
              <w:t>ПК 4.1 – 4.7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3BD197" w14:textId="77777777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D27">
              <w:rPr>
                <w:rFonts w:ascii="Arial" w:hAnsi="Arial" w:cs="Arial"/>
                <w:b/>
                <w:sz w:val="18"/>
                <w:szCs w:val="18"/>
              </w:rPr>
              <w:t>Раздел 2 Основы анализа бухгалтерской (финансовой) отчетности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E47A0E" w14:textId="0178CDC5" w:rsidR="002536B4" w:rsidRPr="0099486A" w:rsidRDefault="007469A3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90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29A7" w14:textId="0E91194C" w:rsidR="002536B4" w:rsidRPr="0099486A" w:rsidRDefault="007469A3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68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B8D8" w14:textId="20731D3C" w:rsidR="002536B4" w:rsidRPr="0099486A" w:rsidRDefault="007469A3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22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6513C1" w14:textId="0541C780" w:rsidR="002536B4" w:rsidRPr="0099486A" w:rsidRDefault="007469A3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44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3B26D" w14:textId="633233D5" w:rsidR="002536B4" w:rsidRPr="0099486A" w:rsidRDefault="007469A3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22</w:t>
            </w: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D0B4E0" w14:textId="77777777" w:rsidR="002536B4" w:rsidRPr="0099486A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B7AE78" w14:textId="77777777" w:rsidR="002536B4" w:rsidRPr="0099486A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AD1B2B" w14:textId="77777777" w:rsidR="002536B4" w:rsidRPr="0099486A" w:rsidRDefault="002536B4" w:rsidP="00920FB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</w:tr>
      <w:tr w:rsidR="002536B4" w:rsidRPr="005C3FCC" w14:paraId="795FE7DE" w14:textId="77777777" w:rsidTr="00920FB6">
        <w:tc>
          <w:tcPr>
            <w:tcW w:w="6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A36F0" w14:textId="77777777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D27">
              <w:rPr>
                <w:rFonts w:ascii="Arial" w:hAnsi="Arial" w:cs="Arial"/>
                <w:sz w:val="18"/>
                <w:szCs w:val="18"/>
              </w:rPr>
              <w:t>ПК 4.1 – 4.7</w:t>
            </w:r>
          </w:p>
          <w:p w14:paraId="1EDA613E" w14:textId="40C189FC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D27">
              <w:rPr>
                <w:rFonts w:ascii="Arial" w:hAnsi="Arial" w:cs="Arial"/>
                <w:sz w:val="18"/>
                <w:szCs w:val="18"/>
              </w:rPr>
              <w:t>ОК 01 – 0</w:t>
            </w:r>
            <w:r w:rsidR="007469A3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3AD14903" w14:textId="54223F2F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36D27">
              <w:rPr>
                <w:rFonts w:ascii="Arial" w:hAnsi="Arial" w:cs="Arial"/>
                <w:sz w:val="18"/>
                <w:szCs w:val="18"/>
              </w:rPr>
              <w:t>ОК 09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EAC87E" w14:textId="77777777" w:rsidR="002536B4" w:rsidRPr="00336D27" w:rsidRDefault="002536B4" w:rsidP="00920FB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36D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A396E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  <w:p w14:paraId="7C19F884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i/>
                <w:sz w:val="18"/>
                <w:szCs w:val="20"/>
              </w:rPr>
              <w:t>72</w:t>
            </w:r>
          </w:p>
        </w:tc>
        <w:tc>
          <w:tcPr>
            <w:tcW w:w="2134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B5FCBB4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673A8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i/>
                <w:sz w:val="18"/>
                <w:szCs w:val="20"/>
              </w:rPr>
              <w:t>72</w:t>
            </w:r>
          </w:p>
        </w:tc>
      </w:tr>
      <w:tr w:rsidR="002536B4" w:rsidRPr="005C3FCC" w14:paraId="4400432C" w14:textId="77777777" w:rsidTr="00920FB6">
        <w:trPr>
          <w:trHeight w:val="46"/>
        </w:trPr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F28F4" w14:textId="77777777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D27">
              <w:rPr>
                <w:rFonts w:ascii="Arial" w:hAnsi="Arial" w:cs="Arial"/>
                <w:sz w:val="18"/>
                <w:szCs w:val="18"/>
              </w:rPr>
              <w:t>ПК 4.1 – 4.7</w:t>
            </w:r>
          </w:p>
          <w:p w14:paraId="4AE31BD7" w14:textId="72DA6B22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D27">
              <w:rPr>
                <w:rFonts w:ascii="Arial" w:hAnsi="Arial" w:cs="Arial"/>
                <w:sz w:val="18"/>
                <w:szCs w:val="18"/>
              </w:rPr>
              <w:t>ОК 01 – 0</w:t>
            </w:r>
            <w:r w:rsidR="007469A3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05AFE30C" w14:textId="0AF6B89A" w:rsidR="002536B4" w:rsidRPr="00336D27" w:rsidRDefault="002536B4" w:rsidP="00920F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D27">
              <w:rPr>
                <w:rFonts w:ascii="Arial" w:hAnsi="Arial" w:cs="Arial"/>
                <w:sz w:val="18"/>
                <w:szCs w:val="18"/>
              </w:rPr>
              <w:t>ОК 09</w:t>
            </w:r>
          </w:p>
        </w:tc>
        <w:tc>
          <w:tcPr>
            <w:tcW w:w="1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A5F1F7" w14:textId="77777777" w:rsidR="002536B4" w:rsidRPr="00336D27" w:rsidRDefault="002536B4" w:rsidP="00920FB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36D27">
              <w:rPr>
                <w:rFonts w:ascii="Arial" w:hAnsi="Arial" w:cs="Arial"/>
                <w:b/>
                <w:sz w:val="18"/>
                <w:szCs w:val="24"/>
              </w:rPr>
              <w:t>Экзамен по модулю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4069D2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287600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43E09B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0C3E81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68413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C5A2FE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0ADF2A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200F86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</w:tr>
      <w:tr w:rsidR="002536B4" w:rsidRPr="005C3FCC" w14:paraId="36A374F4" w14:textId="77777777" w:rsidTr="00920FB6">
        <w:trPr>
          <w:trHeight w:val="46"/>
        </w:trPr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DD15D" w14:textId="77777777" w:rsidR="002536B4" w:rsidRPr="00845362" w:rsidRDefault="002536B4" w:rsidP="00920FB6">
            <w:pPr>
              <w:widowControl w:val="0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F5C994" w14:textId="77777777" w:rsidR="002536B4" w:rsidRPr="00845362" w:rsidRDefault="002536B4" w:rsidP="00920FB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Всего: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432913" w14:textId="6A9A01BE" w:rsidR="002536B4" w:rsidRPr="0099486A" w:rsidRDefault="007469A3" w:rsidP="00920F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310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8BB6D6" w14:textId="7BBCCA1F" w:rsidR="002536B4" w:rsidRPr="0099486A" w:rsidRDefault="007469A3" w:rsidP="00920F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186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F21007" w14:textId="0C33D373" w:rsidR="002536B4" w:rsidRPr="0099486A" w:rsidRDefault="007469A3" w:rsidP="00920F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70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5D9FAF" w14:textId="41D32B9B" w:rsidR="002536B4" w:rsidRPr="0099486A" w:rsidRDefault="007469A3" w:rsidP="00920F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114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3A675" w14:textId="632A176F" w:rsidR="002536B4" w:rsidRPr="0099486A" w:rsidRDefault="007469A3" w:rsidP="00920F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52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D5C4F2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F16E13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-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18B9FA" w14:textId="77777777" w:rsidR="002536B4" w:rsidRPr="0099486A" w:rsidRDefault="002536B4" w:rsidP="00920F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9486A">
              <w:rPr>
                <w:rFonts w:ascii="Arial" w:hAnsi="Arial" w:cs="Arial"/>
                <w:b/>
                <w:sz w:val="18"/>
                <w:szCs w:val="20"/>
              </w:rPr>
              <w:t>72</w:t>
            </w:r>
          </w:p>
        </w:tc>
      </w:tr>
    </w:tbl>
    <w:p w14:paraId="37CA72E8" w14:textId="77777777" w:rsidR="004E7E82" w:rsidRPr="00845362" w:rsidRDefault="004E7E82" w:rsidP="004E7E82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caps/>
          <w:sz w:val="24"/>
          <w:szCs w:val="28"/>
          <w:lang w:eastAsia="ru-RU"/>
        </w:rPr>
        <w:br w:type="page"/>
      </w: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lastRenderedPageBreak/>
        <w:t>3.2. Содержание обучения по профессиональному модулю (ПМ)</w:t>
      </w:r>
    </w:p>
    <w:p w14:paraId="6CA705F2" w14:textId="77777777" w:rsidR="004E7E82" w:rsidRDefault="004E7E82" w:rsidP="0092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8128"/>
        <w:gridCol w:w="1738"/>
        <w:gridCol w:w="1738"/>
      </w:tblGrid>
      <w:tr w:rsidR="00920FB6" w:rsidRPr="0099486A" w14:paraId="001E162B" w14:textId="77777777" w:rsidTr="00920FB6">
        <w:trPr>
          <w:trHeight w:val="1204"/>
        </w:trPr>
        <w:tc>
          <w:tcPr>
            <w:tcW w:w="1054" w:type="pct"/>
          </w:tcPr>
          <w:p w14:paraId="5E9C02AF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764" w:type="pct"/>
            <w:vAlign w:val="center"/>
          </w:tcPr>
          <w:p w14:paraId="221FD176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Содержание учебного материала,</w:t>
            </w:r>
          </w:p>
          <w:p w14:paraId="39B36632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лекции и практические занятия, самостоятельная учебная работа обучающихся </w:t>
            </w:r>
          </w:p>
        </w:tc>
        <w:tc>
          <w:tcPr>
            <w:tcW w:w="591" w:type="pct"/>
            <w:vAlign w:val="center"/>
          </w:tcPr>
          <w:p w14:paraId="32646D33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Объем часов</w:t>
            </w:r>
          </w:p>
        </w:tc>
        <w:tc>
          <w:tcPr>
            <w:tcW w:w="591" w:type="pct"/>
          </w:tcPr>
          <w:p w14:paraId="51BDF99E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Уровень освоения</w:t>
            </w:r>
          </w:p>
        </w:tc>
      </w:tr>
      <w:tr w:rsidR="00920FB6" w:rsidRPr="0099486A" w14:paraId="7BDCDDED" w14:textId="77777777" w:rsidTr="00920FB6">
        <w:tc>
          <w:tcPr>
            <w:tcW w:w="1054" w:type="pct"/>
          </w:tcPr>
          <w:p w14:paraId="1D451516" w14:textId="77777777" w:rsidR="00920FB6" w:rsidRPr="0099486A" w:rsidRDefault="00920FB6" w:rsidP="00920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2764" w:type="pct"/>
          </w:tcPr>
          <w:p w14:paraId="7E46BFF0" w14:textId="77777777" w:rsidR="00920FB6" w:rsidRPr="0099486A" w:rsidRDefault="00920FB6" w:rsidP="00920F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591" w:type="pct"/>
            <w:vAlign w:val="center"/>
          </w:tcPr>
          <w:p w14:paraId="7B3E4555" w14:textId="77777777" w:rsidR="00920FB6" w:rsidRPr="0099486A" w:rsidRDefault="00920FB6" w:rsidP="00920F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3</w:t>
            </w:r>
          </w:p>
        </w:tc>
        <w:tc>
          <w:tcPr>
            <w:tcW w:w="591" w:type="pct"/>
          </w:tcPr>
          <w:p w14:paraId="1EF6C47E" w14:textId="77777777" w:rsidR="00920FB6" w:rsidRPr="0099486A" w:rsidRDefault="00920FB6" w:rsidP="00920F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920FB6" w:rsidRPr="0099486A" w14:paraId="5E826192" w14:textId="77777777" w:rsidTr="00920FB6">
        <w:tc>
          <w:tcPr>
            <w:tcW w:w="3818" w:type="pct"/>
            <w:gridSpan w:val="2"/>
          </w:tcPr>
          <w:p w14:paraId="633ACA3A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Раздел 1. Технология составления бухгалтерской (финансовой) отчетности</w:t>
            </w:r>
          </w:p>
        </w:tc>
        <w:tc>
          <w:tcPr>
            <w:tcW w:w="591" w:type="pct"/>
            <w:vAlign w:val="center"/>
          </w:tcPr>
          <w:p w14:paraId="616CFA18" w14:textId="08A48676" w:rsidR="00920FB6" w:rsidRPr="0099486A" w:rsidRDefault="00DE4658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164</w:t>
            </w:r>
          </w:p>
        </w:tc>
        <w:tc>
          <w:tcPr>
            <w:tcW w:w="591" w:type="pct"/>
          </w:tcPr>
          <w:p w14:paraId="2CC3618E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20FB6" w:rsidRPr="0099486A" w14:paraId="0F449656" w14:textId="77777777" w:rsidTr="00920FB6">
        <w:trPr>
          <w:trHeight w:val="288"/>
        </w:trPr>
        <w:tc>
          <w:tcPr>
            <w:tcW w:w="3818" w:type="pct"/>
            <w:gridSpan w:val="2"/>
          </w:tcPr>
          <w:p w14:paraId="4AE607D6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МДК.04.01 «Технология составления бухгалтерской (финансовой) отчетности»</w:t>
            </w:r>
          </w:p>
        </w:tc>
        <w:tc>
          <w:tcPr>
            <w:tcW w:w="591" w:type="pct"/>
            <w:vAlign w:val="center"/>
          </w:tcPr>
          <w:p w14:paraId="75C788DC" w14:textId="34CA4F1D" w:rsidR="00920FB6" w:rsidRPr="0099486A" w:rsidRDefault="00DE4658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164</w:t>
            </w:r>
          </w:p>
        </w:tc>
        <w:tc>
          <w:tcPr>
            <w:tcW w:w="591" w:type="pct"/>
          </w:tcPr>
          <w:p w14:paraId="02DA6440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20FB6" w:rsidRPr="0099486A" w14:paraId="48A667ED" w14:textId="77777777" w:rsidTr="00920FB6">
        <w:tc>
          <w:tcPr>
            <w:tcW w:w="1054" w:type="pct"/>
            <w:vMerge w:val="restart"/>
          </w:tcPr>
          <w:p w14:paraId="554825BA" w14:textId="77777777" w:rsidR="00920FB6" w:rsidRPr="0099486A" w:rsidRDefault="00920FB6" w:rsidP="00920F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Тема 1.1.</w:t>
            </w:r>
            <w:r w:rsidRPr="0099486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Организация работы по составлению бухгалтерской (финансовой) отчётности</w:t>
            </w:r>
          </w:p>
        </w:tc>
        <w:tc>
          <w:tcPr>
            <w:tcW w:w="2764" w:type="pct"/>
          </w:tcPr>
          <w:p w14:paraId="4BDC4229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Содержание </w:t>
            </w:r>
          </w:p>
        </w:tc>
        <w:tc>
          <w:tcPr>
            <w:tcW w:w="591" w:type="pct"/>
            <w:vMerge w:val="restart"/>
          </w:tcPr>
          <w:p w14:paraId="5BE306D2" w14:textId="052CAE11" w:rsidR="00920FB6" w:rsidRPr="0099486A" w:rsidRDefault="00DE4658" w:rsidP="00920FB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34</w:t>
            </w:r>
          </w:p>
        </w:tc>
        <w:tc>
          <w:tcPr>
            <w:tcW w:w="591" w:type="pct"/>
          </w:tcPr>
          <w:p w14:paraId="2F897DA8" w14:textId="77777777" w:rsidR="00920FB6" w:rsidRPr="0099486A" w:rsidRDefault="00920FB6" w:rsidP="00920F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920FB6" w:rsidRPr="0099486A" w14:paraId="2CE09988" w14:textId="77777777" w:rsidTr="00920FB6">
        <w:tc>
          <w:tcPr>
            <w:tcW w:w="1054" w:type="pct"/>
            <w:vMerge/>
          </w:tcPr>
          <w:p w14:paraId="32EDDD65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764" w:type="pct"/>
          </w:tcPr>
          <w:p w14:paraId="6A532D8D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Нормативно-законодательные документы, регламентирующие методологические основы построения бухгалтерской (финансовой) отчетности и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 в Российской Федерации.</w:t>
            </w:r>
          </w:p>
          <w:p w14:paraId="14076D77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отчетности.</w:t>
            </w:r>
          </w:p>
          <w:p w14:paraId="7BFF2FA4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Состав бухгалтерской (финансовой) отчётности и общие требования к ней. </w:t>
            </w:r>
          </w:p>
          <w:p w14:paraId="07D39660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Порядок и сроки представления бухгалтерской (финансовой) отчетности.</w:t>
            </w:r>
          </w:p>
          <w:p w14:paraId="5B3C94A6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Подготовка к составлению бухгалтерской (финансовой) отчетности</w:t>
            </w:r>
          </w:p>
          <w:p w14:paraId="3E1F91DA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Содержание и порядок формирования бухгалтерского баланса. </w:t>
            </w:r>
          </w:p>
          <w:p w14:paraId="5C2B2119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Содержание и порядок формирования отчёта о финансовых результатах. </w:t>
            </w:r>
          </w:p>
          <w:p w14:paraId="7DA1B22A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Содержание  и порядок формирования отчёта об изменении капитала, основные показатели</w:t>
            </w:r>
          </w:p>
          <w:p w14:paraId="3F3CFFA7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Содержание и порядок формирования отчёта о движении денежных средств, основные показатели.</w:t>
            </w:r>
          </w:p>
          <w:p w14:paraId="22287007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Содержание и порядок формирования пояснений к бухгалтерскому балансу и отчету о финансовых результатах.</w:t>
            </w:r>
          </w:p>
          <w:p w14:paraId="045E8587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Порядок составления и отражения изменений в учетной политике в целях бухгалтерского учета. </w:t>
            </w:r>
          </w:p>
          <w:p w14:paraId="39353C5F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Методы определения финансовых результатов хозяйственной деятельности за отчетный период. </w:t>
            </w:r>
          </w:p>
          <w:p w14:paraId="4A59E86B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Процедура составления пояснений к бухгалтерскому балансу и отчету о финансовых результатах.</w:t>
            </w:r>
          </w:p>
          <w:p w14:paraId="76363DE4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Правила внесения исправлений в бухгалтерскую отчетность в случае выявления неправильного отражения хозяйственных операций.</w:t>
            </w:r>
          </w:p>
          <w:p w14:paraId="19F138AF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Порядок организации получения аудиторского заключения, подтверждающего достоверность бухгалтерской отчетности организации.</w:t>
            </w:r>
          </w:p>
        </w:tc>
        <w:tc>
          <w:tcPr>
            <w:tcW w:w="591" w:type="pct"/>
            <w:vMerge/>
            <w:vAlign w:val="center"/>
          </w:tcPr>
          <w:p w14:paraId="561857EE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91" w:type="pct"/>
          </w:tcPr>
          <w:p w14:paraId="7EF234CD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20FB6" w:rsidRPr="0099486A" w14:paraId="6CCBEA76" w14:textId="77777777" w:rsidTr="00920FB6">
        <w:trPr>
          <w:trHeight w:val="242"/>
        </w:trPr>
        <w:tc>
          <w:tcPr>
            <w:tcW w:w="1054" w:type="pct"/>
            <w:vMerge/>
          </w:tcPr>
          <w:p w14:paraId="3F6EB007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764" w:type="pct"/>
          </w:tcPr>
          <w:p w14:paraId="1463CA2C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Практические занятия</w:t>
            </w:r>
          </w:p>
        </w:tc>
        <w:tc>
          <w:tcPr>
            <w:tcW w:w="591" w:type="pct"/>
            <w:vAlign w:val="center"/>
          </w:tcPr>
          <w:p w14:paraId="534FB45A" w14:textId="57A90718" w:rsidR="00920FB6" w:rsidRPr="0099486A" w:rsidRDefault="00DE4658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</w:t>
            </w:r>
            <w:r w:rsidR="00FD7014" w:rsidRPr="0099486A">
              <w:rPr>
                <w:rFonts w:ascii="Times New Roman" w:hAnsi="Times New Roman"/>
                <w:b/>
                <w:sz w:val="20"/>
                <w:szCs w:val="24"/>
              </w:rPr>
              <w:t>0</w:t>
            </w:r>
          </w:p>
        </w:tc>
        <w:tc>
          <w:tcPr>
            <w:tcW w:w="591" w:type="pct"/>
          </w:tcPr>
          <w:p w14:paraId="33C6CDA4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20FB6" w:rsidRPr="0099486A" w14:paraId="7AAF0CDC" w14:textId="77777777" w:rsidTr="00920FB6">
        <w:trPr>
          <w:trHeight w:val="5093"/>
        </w:trPr>
        <w:tc>
          <w:tcPr>
            <w:tcW w:w="1054" w:type="pct"/>
            <w:vMerge/>
          </w:tcPr>
          <w:p w14:paraId="65EEA18F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764" w:type="pct"/>
          </w:tcPr>
          <w:p w14:paraId="0EB8CBFC" w14:textId="77777777" w:rsidR="00920FB6" w:rsidRPr="0099486A" w:rsidRDefault="00920FB6" w:rsidP="00920FB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«Ознакомление с нормативно-правовыми документами, регламентирующими составление бухгалтерской (финансовой) отчетности».</w:t>
            </w:r>
          </w:p>
          <w:p w14:paraId="62763EA3" w14:textId="77777777" w:rsidR="00920FB6" w:rsidRPr="0099486A" w:rsidRDefault="00920FB6" w:rsidP="00920F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«Составление оборотно-сальдовой ведомости по счетам бухгалтерского учета за отчетный период».</w:t>
            </w:r>
          </w:p>
          <w:p w14:paraId="6D4DE6FA" w14:textId="77777777" w:rsidR="00920FB6" w:rsidRPr="0099486A" w:rsidRDefault="00920FB6" w:rsidP="00920F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«Подготовка данных для составления бухгалтерской (финансовой) отчетности». «Определение результатов хозяйственной деятельности экономического субъекта за отчетный период».</w:t>
            </w:r>
          </w:p>
          <w:p w14:paraId="60A2F702" w14:textId="77777777" w:rsidR="00920FB6" w:rsidRPr="0099486A" w:rsidRDefault="00920FB6" w:rsidP="00920F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«Формирование бухгалтерской (финансовой)  отчетности:  бухгалтерского баланса».</w:t>
            </w:r>
          </w:p>
          <w:p w14:paraId="66EB0109" w14:textId="77777777" w:rsidR="00920FB6" w:rsidRPr="0099486A" w:rsidRDefault="00920FB6" w:rsidP="00920F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«Формирование бухгалтерской (финансовой) отчетности:  отчета о финансовых результатах».</w:t>
            </w:r>
          </w:p>
          <w:p w14:paraId="60939307" w14:textId="77777777" w:rsidR="00920FB6" w:rsidRPr="0099486A" w:rsidRDefault="00920FB6" w:rsidP="00920F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«Формирование бухгалтерской (финансовой) отчетности:  отчета об изменениях капитала».</w:t>
            </w:r>
          </w:p>
          <w:p w14:paraId="187C6ECE" w14:textId="77777777" w:rsidR="00920FB6" w:rsidRPr="0099486A" w:rsidRDefault="00920FB6" w:rsidP="00920F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«Формирование бухгалтерской (финансовой) отчетности:  отчета о движении денежных средств».</w:t>
            </w:r>
          </w:p>
          <w:p w14:paraId="78B38097" w14:textId="77777777" w:rsidR="00920FB6" w:rsidRPr="0099486A" w:rsidRDefault="00920FB6" w:rsidP="00920F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«Формирование бухгалтерской (финансовой) отчетности:  пояснений к бухгалтерскому балансу и отчёту о финансовых результатах».</w:t>
            </w:r>
          </w:p>
          <w:p w14:paraId="1959240F" w14:textId="77777777" w:rsidR="00920FB6" w:rsidRPr="0099486A" w:rsidRDefault="00920FB6" w:rsidP="00920F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«Внесение исправлений в бухгалтерскую (финансовой) отчетность в случае выявления неправильного отражения фактов хозяйственной жизни».</w:t>
            </w:r>
          </w:p>
          <w:p w14:paraId="0BC90907" w14:textId="77777777" w:rsidR="00920FB6" w:rsidRPr="0099486A" w:rsidRDefault="00920FB6" w:rsidP="00920F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«Ознакомление с правилами и порядком составления аудиторского заключения, подтверждающего достоверность бухгалтерской (финансовой) отчетности».</w:t>
            </w:r>
          </w:p>
        </w:tc>
        <w:tc>
          <w:tcPr>
            <w:tcW w:w="591" w:type="pct"/>
          </w:tcPr>
          <w:p w14:paraId="3A6C0026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65D925D3" w14:textId="77777777" w:rsidR="00920FB6" w:rsidRPr="0099486A" w:rsidRDefault="00920FB6" w:rsidP="00FD70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591" w:type="pct"/>
          </w:tcPr>
          <w:p w14:paraId="568D02BE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20FB6" w:rsidRPr="0099486A" w14:paraId="39746870" w14:textId="77777777" w:rsidTr="00920FB6">
        <w:trPr>
          <w:trHeight w:val="311"/>
        </w:trPr>
        <w:tc>
          <w:tcPr>
            <w:tcW w:w="1054" w:type="pct"/>
            <w:vMerge w:val="restart"/>
          </w:tcPr>
          <w:p w14:paraId="288D4BF5" w14:textId="77777777" w:rsidR="00920FB6" w:rsidRPr="0099486A" w:rsidRDefault="00920FB6" w:rsidP="00920F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Тема 1.2. Организация работы по составлению налоговой и статистической отчётности</w:t>
            </w:r>
          </w:p>
          <w:p w14:paraId="4FA7CF8B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764" w:type="pct"/>
          </w:tcPr>
          <w:p w14:paraId="73D1E3A8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Содержание </w:t>
            </w:r>
          </w:p>
        </w:tc>
        <w:tc>
          <w:tcPr>
            <w:tcW w:w="591" w:type="pct"/>
            <w:vMerge w:val="restart"/>
          </w:tcPr>
          <w:p w14:paraId="56178DE7" w14:textId="1E1E7E7F" w:rsidR="00920FB6" w:rsidRPr="0099486A" w:rsidRDefault="00DE4658" w:rsidP="00920FB6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12</w:t>
            </w:r>
          </w:p>
        </w:tc>
        <w:tc>
          <w:tcPr>
            <w:tcW w:w="591" w:type="pct"/>
            <w:vAlign w:val="center"/>
          </w:tcPr>
          <w:p w14:paraId="60ABCA15" w14:textId="77777777" w:rsidR="00920FB6" w:rsidRPr="0099486A" w:rsidRDefault="00920FB6" w:rsidP="00920F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920FB6" w:rsidRPr="0099486A" w14:paraId="45E042C8" w14:textId="77777777" w:rsidTr="00920FB6">
        <w:tc>
          <w:tcPr>
            <w:tcW w:w="1054" w:type="pct"/>
            <w:vMerge/>
          </w:tcPr>
          <w:p w14:paraId="41D75E3D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764" w:type="pct"/>
          </w:tcPr>
          <w:p w14:paraId="7E4723EC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Порядок составления и отражения изменений в учетной политике в целях налогового учета.</w:t>
            </w:r>
          </w:p>
          <w:p w14:paraId="0A3A05CE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Формы налоговых деклараций по налогам и сборам в бюджет и инструкции по их заполнению. Форма отчетов по страховым взносам в ФНС России и государственные внебюджетные фонды и инструкции по их заполнению.</w:t>
            </w:r>
          </w:p>
          <w:p w14:paraId="6EFD670E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Формы статистической отчетности и инструкции по их заполнению.</w:t>
            </w:r>
          </w:p>
          <w:p w14:paraId="0A677F46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статистики.</w:t>
            </w:r>
          </w:p>
          <w:p w14:paraId="3F8A4538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Содержание новых форм налоговых деклараций по налогам и сборам и новых инструкций по их заполнению.</w:t>
            </w:r>
          </w:p>
          <w:p w14:paraId="368E564D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Порядок регистрации и перерегистрации организации в налоговых органах, внебюджетных фондах и статистических органах.</w:t>
            </w:r>
          </w:p>
        </w:tc>
        <w:tc>
          <w:tcPr>
            <w:tcW w:w="591" w:type="pct"/>
            <w:vMerge/>
            <w:vAlign w:val="center"/>
          </w:tcPr>
          <w:p w14:paraId="0D91A377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591" w:type="pct"/>
          </w:tcPr>
          <w:p w14:paraId="2738B764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</w:tr>
      <w:tr w:rsidR="00920FB6" w:rsidRPr="0099486A" w14:paraId="132A8E2A" w14:textId="77777777" w:rsidTr="00920FB6">
        <w:tc>
          <w:tcPr>
            <w:tcW w:w="1054" w:type="pct"/>
            <w:vMerge/>
          </w:tcPr>
          <w:p w14:paraId="476EC920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764" w:type="pct"/>
          </w:tcPr>
          <w:p w14:paraId="00269BA2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Практические занятия </w:t>
            </w:r>
          </w:p>
        </w:tc>
        <w:tc>
          <w:tcPr>
            <w:tcW w:w="591" w:type="pct"/>
            <w:vAlign w:val="center"/>
          </w:tcPr>
          <w:p w14:paraId="642D4282" w14:textId="370BD294" w:rsidR="00920FB6" w:rsidRPr="0099486A" w:rsidRDefault="00DE4658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28</w:t>
            </w:r>
          </w:p>
        </w:tc>
        <w:tc>
          <w:tcPr>
            <w:tcW w:w="591" w:type="pct"/>
          </w:tcPr>
          <w:p w14:paraId="375D58F5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20FB6" w:rsidRPr="0099486A" w14:paraId="32B6157D" w14:textId="77777777" w:rsidTr="00920FB6">
        <w:trPr>
          <w:trHeight w:val="1696"/>
        </w:trPr>
        <w:tc>
          <w:tcPr>
            <w:tcW w:w="1054" w:type="pct"/>
            <w:vMerge/>
          </w:tcPr>
          <w:p w14:paraId="629CAEF5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764" w:type="pct"/>
          </w:tcPr>
          <w:p w14:paraId="2FF0D4B5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«Ознакомление с нормативно-правовыми документами, регламентирующими составление налоговой и статистической отчетности».</w:t>
            </w:r>
          </w:p>
          <w:p w14:paraId="451CE637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«Заполнение налоговой декларации по федеральному налогу».</w:t>
            </w:r>
          </w:p>
          <w:p w14:paraId="00B8AA3F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«Заполнение налоговой декларации по региональному налогу».</w:t>
            </w:r>
          </w:p>
          <w:p w14:paraId="4767D355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«Заполнение расчета по страховым взносам в ИФНС и расчетов во внебюджетные фонды».</w:t>
            </w:r>
          </w:p>
          <w:p w14:paraId="7523304E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«Заполнение форм статистической отчетности».</w:t>
            </w:r>
          </w:p>
        </w:tc>
        <w:tc>
          <w:tcPr>
            <w:tcW w:w="591" w:type="pct"/>
          </w:tcPr>
          <w:p w14:paraId="3D50F3E6" w14:textId="37D296C1" w:rsidR="00920FB6" w:rsidRPr="0099486A" w:rsidRDefault="00920FB6" w:rsidP="00920F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1" w:type="pct"/>
          </w:tcPr>
          <w:p w14:paraId="65A98091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20FB6" w:rsidRPr="0099486A" w14:paraId="415ECAF0" w14:textId="77777777" w:rsidTr="00920FB6">
        <w:trPr>
          <w:trHeight w:val="559"/>
        </w:trPr>
        <w:tc>
          <w:tcPr>
            <w:tcW w:w="3818" w:type="pct"/>
            <w:gridSpan w:val="2"/>
          </w:tcPr>
          <w:p w14:paraId="0E633BF2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Примерная тематика самостоятельной учебной работы при изучении раздела 1</w:t>
            </w:r>
          </w:p>
          <w:p w14:paraId="0FFF7D19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14:paraId="576ED4D0" w14:textId="77777777" w:rsidR="00920FB6" w:rsidRPr="0099486A" w:rsidRDefault="00920FB6" w:rsidP="00920FB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Обзор изменений в законодательстве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отчетности.</w:t>
            </w:r>
          </w:p>
          <w:p w14:paraId="51E71A42" w14:textId="77777777" w:rsidR="00920FB6" w:rsidRPr="0099486A" w:rsidRDefault="00920FB6" w:rsidP="00920FB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Концептуальные положения финансовой отчетности в России и в международной практике.</w:t>
            </w:r>
          </w:p>
          <w:p w14:paraId="29E748FE" w14:textId="77777777" w:rsidR="00920FB6" w:rsidRPr="0099486A" w:rsidRDefault="00920FB6" w:rsidP="00920FB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Пользователи информации. Причины заинтересованности показателей в финансовой информации.</w:t>
            </w:r>
          </w:p>
          <w:p w14:paraId="28E80B25" w14:textId="77777777" w:rsidR="00920FB6" w:rsidRPr="0099486A" w:rsidRDefault="00920FB6" w:rsidP="00920FB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Принципы планирования контрольного мероприятия.</w:t>
            </w:r>
          </w:p>
          <w:p w14:paraId="6900603B" w14:textId="77777777" w:rsidR="00920FB6" w:rsidRPr="0099486A" w:rsidRDefault="00920FB6" w:rsidP="00920FB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Ревизия бухгалтерской отчетности.</w:t>
            </w:r>
          </w:p>
          <w:p w14:paraId="4E78B6D0" w14:textId="77777777" w:rsidR="00920FB6" w:rsidRPr="0099486A" w:rsidRDefault="00920FB6" w:rsidP="00920FB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Проверка полноты и достоверности информации, экономической обоснованности, сопоставимости и взаимной согласованности информационных показателей.</w:t>
            </w:r>
          </w:p>
          <w:p w14:paraId="080A1B50" w14:textId="77777777" w:rsidR="00920FB6" w:rsidRPr="0099486A" w:rsidRDefault="00920FB6" w:rsidP="00920FB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Обзор изменений в законодательстве по налогам и страховым взносам.</w:t>
            </w:r>
          </w:p>
        </w:tc>
        <w:tc>
          <w:tcPr>
            <w:tcW w:w="591" w:type="pct"/>
          </w:tcPr>
          <w:p w14:paraId="06C68610" w14:textId="6EA2180E" w:rsidR="00920FB6" w:rsidRPr="0099486A" w:rsidRDefault="00DE4658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38</w:t>
            </w:r>
          </w:p>
          <w:p w14:paraId="0911B78F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91" w:type="pct"/>
          </w:tcPr>
          <w:p w14:paraId="07BB8EB8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20FB6" w:rsidRPr="0099486A" w14:paraId="0AEADDE9" w14:textId="77777777" w:rsidTr="00920FB6">
        <w:tc>
          <w:tcPr>
            <w:tcW w:w="3818" w:type="pct"/>
            <w:gridSpan w:val="2"/>
          </w:tcPr>
          <w:p w14:paraId="6C9C2576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Раздел 2. Основы анализа бухгалтерской (финансовой) отчетности</w:t>
            </w:r>
          </w:p>
        </w:tc>
        <w:tc>
          <w:tcPr>
            <w:tcW w:w="591" w:type="pct"/>
            <w:vAlign w:val="center"/>
          </w:tcPr>
          <w:p w14:paraId="3D561CA0" w14:textId="4BB7C7C8" w:rsidR="00920FB6" w:rsidRPr="0099486A" w:rsidRDefault="00DE4658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90</w:t>
            </w:r>
          </w:p>
        </w:tc>
        <w:tc>
          <w:tcPr>
            <w:tcW w:w="591" w:type="pct"/>
          </w:tcPr>
          <w:p w14:paraId="2B94EA3D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20FB6" w:rsidRPr="0099486A" w14:paraId="4F56458C" w14:textId="77777777" w:rsidTr="00920FB6">
        <w:trPr>
          <w:trHeight w:val="352"/>
        </w:trPr>
        <w:tc>
          <w:tcPr>
            <w:tcW w:w="3818" w:type="pct"/>
            <w:gridSpan w:val="2"/>
          </w:tcPr>
          <w:p w14:paraId="6F4FEC83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МДК.04.02 «Основы анализа бухгалтерской (финансовой) отчетности»</w:t>
            </w:r>
          </w:p>
        </w:tc>
        <w:tc>
          <w:tcPr>
            <w:tcW w:w="591" w:type="pct"/>
            <w:vAlign w:val="center"/>
          </w:tcPr>
          <w:p w14:paraId="6831589F" w14:textId="6D589698" w:rsidR="00920FB6" w:rsidRPr="0099486A" w:rsidRDefault="00DE4658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90</w:t>
            </w:r>
          </w:p>
        </w:tc>
        <w:tc>
          <w:tcPr>
            <w:tcW w:w="591" w:type="pct"/>
          </w:tcPr>
          <w:p w14:paraId="4821AF7E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20FB6" w:rsidRPr="0099486A" w14:paraId="4561488B" w14:textId="77777777" w:rsidTr="00920FB6">
        <w:tc>
          <w:tcPr>
            <w:tcW w:w="1054" w:type="pct"/>
            <w:vMerge w:val="restart"/>
          </w:tcPr>
          <w:p w14:paraId="3BB6DE5B" w14:textId="77777777" w:rsidR="00920FB6" w:rsidRPr="0099486A" w:rsidRDefault="00920FB6" w:rsidP="00920F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Тема 2.1. Основы анализа бухгалтерской (финансовой) отчетности</w:t>
            </w:r>
          </w:p>
        </w:tc>
        <w:tc>
          <w:tcPr>
            <w:tcW w:w="2764" w:type="pct"/>
          </w:tcPr>
          <w:p w14:paraId="717D225F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Содержание </w:t>
            </w:r>
          </w:p>
        </w:tc>
        <w:tc>
          <w:tcPr>
            <w:tcW w:w="591" w:type="pct"/>
            <w:vMerge w:val="restart"/>
          </w:tcPr>
          <w:p w14:paraId="689C8421" w14:textId="01B6E13D" w:rsidR="00920FB6" w:rsidRPr="0099486A" w:rsidRDefault="00FD7014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sz w:val="20"/>
                <w:szCs w:val="24"/>
              </w:rPr>
              <w:t>22</w:t>
            </w:r>
          </w:p>
        </w:tc>
        <w:tc>
          <w:tcPr>
            <w:tcW w:w="591" w:type="pct"/>
          </w:tcPr>
          <w:p w14:paraId="5785DC4D" w14:textId="77777777" w:rsidR="00920FB6" w:rsidRPr="0099486A" w:rsidRDefault="00920FB6" w:rsidP="00920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920FB6" w:rsidRPr="0099486A" w14:paraId="4BE92D94" w14:textId="77777777" w:rsidTr="00920FB6">
        <w:tc>
          <w:tcPr>
            <w:tcW w:w="1054" w:type="pct"/>
            <w:vMerge/>
          </w:tcPr>
          <w:p w14:paraId="4028DCC7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764" w:type="pct"/>
          </w:tcPr>
          <w:p w14:paraId="7AAAA7CA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Цель, основные понятия, задачи анализа финансовой отчетности. </w:t>
            </w:r>
          </w:p>
          <w:p w14:paraId="7FF3E6FE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Информационное обеспечение, методы финансового анализа.</w:t>
            </w:r>
          </w:p>
          <w:p w14:paraId="4AF18CCB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Виды и приемы финансового анализа.</w:t>
            </w:r>
          </w:p>
          <w:p w14:paraId="2FB31E97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Процедуры анализа бухгалтерского баланса.</w:t>
            </w:r>
          </w:p>
          <w:p w14:paraId="05A94E57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Порядок общей оценки структуры активов и источников их формирования по показателям баланса.</w:t>
            </w:r>
          </w:p>
          <w:p w14:paraId="4B2F1E05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Общая оценка структуры имущества организации и его источников по данным баланса.</w:t>
            </w:r>
          </w:p>
          <w:p w14:paraId="699F8B6B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Порядок определения результатов общей оценки структуры активов и их источников по показателям баланса.</w:t>
            </w:r>
          </w:p>
          <w:p w14:paraId="28B46D67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Процедуры анализа ликвидности бухгалтерского баланса.</w:t>
            </w:r>
          </w:p>
          <w:p w14:paraId="2CD5C09E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Порядок расчета финансовых коэффициентов для оценки платежеспособности.</w:t>
            </w:r>
          </w:p>
          <w:p w14:paraId="1F4B29B8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Состав критериев оценки несостоятельности (банкротства) экономического субъекта.</w:t>
            </w:r>
          </w:p>
          <w:p w14:paraId="218C33CA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Процедуры анализа показателей финансовой устойчивости.</w:t>
            </w:r>
          </w:p>
          <w:p w14:paraId="1AAB8BDA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Процедуры анализа отчета о финансовых результатах.</w:t>
            </w:r>
          </w:p>
          <w:p w14:paraId="4220D7E7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Принципы и методы общей оценки деловой активности организации, технология расчета и анализа финансового цикла.</w:t>
            </w:r>
          </w:p>
          <w:p w14:paraId="01078B1E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Процедуры анализа уровня и динамики финансовых результатов по показателям отчетности.</w:t>
            </w:r>
          </w:p>
          <w:p w14:paraId="1970BB58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Процедуры анализа влияния факторов на прибыль.</w:t>
            </w:r>
          </w:p>
          <w:p w14:paraId="14CFD05A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Факторный анализ рентабельности</w:t>
            </w:r>
          </w:p>
          <w:p w14:paraId="0378C036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Оценка воздействия финансового рычага.</w:t>
            </w:r>
          </w:p>
          <w:p w14:paraId="4A729997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Источники финансирования активов. </w:t>
            </w:r>
          </w:p>
          <w:p w14:paraId="297B205E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Анализ состава и движения собственного капитала.</w:t>
            </w:r>
          </w:p>
          <w:p w14:paraId="73958485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Расчет и оценка чистых активов.</w:t>
            </w:r>
          </w:p>
          <w:p w14:paraId="4A09E25E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Анализ движения денежных средств по данным отчетности.</w:t>
            </w:r>
          </w:p>
          <w:p w14:paraId="783E1A52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Анализ наличия и движения нематериальных активов и основных средств.</w:t>
            </w:r>
          </w:p>
          <w:p w14:paraId="0184A465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Анализ наличия и движения финансовых вложений.</w:t>
            </w:r>
          </w:p>
          <w:p w14:paraId="58A359AF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Анализ наличия и движения запасов.</w:t>
            </w:r>
          </w:p>
          <w:p w14:paraId="0DB461C0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lastRenderedPageBreak/>
              <w:t>Анализ дебиторской задолженности.</w:t>
            </w:r>
          </w:p>
          <w:p w14:paraId="5C16B327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Анализ кредиторской задолженности.</w:t>
            </w:r>
          </w:p>
          <w:p w14:paraId="6DE3C60B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Анализ оценочных обязательств, обеспечения обязательств и государственной помощи.</w:t>
            </w:r>
          </w:p>
          <w:p w14:paraId="56317CE5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Организация работы при составлении бизнес-плана.</w:t>
            </w:r>
          </w:p>
          <w:p w14:paraId="4391426B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потоками.</w:t>
            </w:r>
          </w:p>
        </w:tc>
        <w:tc>
          <w:tcPr>
            <w:tcW w:w="591" w:type="pct"/>
            <w:vMerge/>
            <w:vAlign w:val="center"/>
          </w:tcPr>
          <w:p w14:paraId="36ADEBEC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591" w:type="pct"/>
          </w:tcPr>
          <w:p w14:paraId="49408989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</w:tr>
      <w:tr w:rsidR="00920FB6" w:rsidRPr="0099486A" w14:paraId="03C0719A" w14:textId="77777777" w:rsidTr="00920FB6">
        <w:tc>
          <w:tcPr>
            <w:tcW w:w="1054" w:type="pct"/>
            <w:vMerge/>
          </w:tcPr>
          <w:p w14:paraId="4B865451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764" w:type="pct"/>
          </w:tcPr>
          <w:p w14:paraId="7B5D8130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Практические занятия </w:t>
            </w:r>
          </w:p>
        </w:tc>
        <w:tc>
          <w:tcPr>
            <w:tcW w:w="591" w:type="pct"/>
            <w:vAlign w:val="center"/>
          </w:tcPr>
          <w:p w14:paraId="4D31FF81" w14:textId="54992AAE" w:rsidR="00920FB6" w:rsidRPr="0099486A" w:rsidRDefault="00DE4658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44</w:t>
            </w:r>
          </w:p>
        </w:tc>
        <w:tc>
          <w:tcPr>
            <w:tcW w:w="591" w:type="pct"/>
          </w:tcPr>
          <w:p w14:paraId="1223D574" w14:textId="65448B56" w:rsidR="00920FB6" w:rsidRPr="0099486A" w:rsidRDefault="00FD7014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</w:tr>
      <w:tr w:rsidR="00920FB6" w:rsidRPr="0099486A" w14:paraId="020660A1" w14:textId="77777777" w:rsidTr="00920FB6">
        <w:tc>
          <w:tcPr>
            <w:tcW w:w="1054" w:type="pct"/>
            <w:vMerge/>
          </w:tcPr>
          <w:p w14:paraId="08D2C5BD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764" w:type="pct"/>
          </w:tcPr>
          <w:p w14:paraId="18F89E42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«Решение ситуационных задач с применением различных приемов анализа».</w:t>
            </w:r>
          </w:p>
          <w:p w14:paraId="14DBFF1B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«Решение ситуационных задач по анализу динамики и структуры активов и источников экономического субъекта».</w:t>
            </w:r>
          </w:p>
          <w:p w14:paraId="56D659F7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«Решение ситуационных задач по анализу ликвидности и платежеспособности».</w:t>
            </w:r>
          </w:p>
          <w:p w14:paraId="78464A8B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«Решение ситуационных задач по определению типов финансовой устойчивости экономического субъекта».</w:t>
            </w:r>
          </w:p>
          <w:p w14:paraId="3BA6B354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«Решение ситуационных задач по расчету коэффициентов финансовой устойчивости».</w:t>
            </w:r>
          </w:p>
          <w:p w14:paraId="053A68AC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«Решение ситуационных задач по определению несостоятельности (банкротства) экономических субъектов».</w:t>
            </w:r>
          </w:p>
          <w:p w14:paraId="2CCE4914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Практическое занятие «Решение ситуационных задач по анализу деловой активности экономического субъекта».</w:t>
            </w:r>
          </w:p>
          <w:p w14:paraId="00D65FC2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Практическое занятие «Решение ситуационных задач по анализу</w:t>
            </w:r>
            <w:r w:rsidRPr="0099486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уровня и динамики финансовых результатов».</w:t>
            </w:r>
          </w:p>
          <w:p w14:paraId="3B2440A3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Практическое занятие «Решение ситуационных задач по анализу влияния факторов на прибыль».</w:t>
            </w:r>
          </w:p>
          <w:p w14:paraId="78D078AA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Практическое занятие «Решение ситуационных задач по анализу рентабельности».</w:t>
            </w:r>
          </w:p>
          <w:p w14:paraId="70B21A0D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Практическое занятие «Решение ситуационных задач по анализу состава и движения собственного капитала».</w:t>
            </w:r>
          </w:p>
          <w:p w14:paraId="7B9E4E25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Практическое занятие «Решение ситуационных задач по анализу поступления и расходования денежных средств».</w:t>
            </w:r>
          </w:p>
          <w:p w14:paraId="0328D12A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Практическое занятие «Решение ситуационных задач по анализу дебиторской и кредиторской задолженности».</w:t>
            </w:r>
          </w:p>
          <w:p w14:paraId="4FECE524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Практическое занятие «Составление прогнозных смет и бюджетов, платежных календарей, кассовых планов».</w:t>
            </w:r>
          </w:p>
          <w:p w14:paraId="4E1F685A" w14:textId="77777777" w:rsidR="00920FB6" w:rsidRPr="0099486A" w:rsidRDefault="00920FB6" w:rsidP="00DE4658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Практическое занятие «Составление финансовой части бизнес-планов».</w:t>
            </w:r>
          </w:p>
        </w:tc>
        <w:tc>
          <w:tcPr>
            <w:tcW w:w="591" w:type="pct"/>
          </w:tcPr>
          <w:p w14:paraId="5A32C754" w14:textId="77777777" w:rsidR="00920FB6" w:rsidRPr="0099486A" w:rsidRDefault="00920FB6" w:rsidP="00FD7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1" w:type="pct"/>
          </w:tcPr>
          <w:p w14:paraId="6915BD27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20FB6" w:rsidRPr="0099486A" w14:paraId="125102FB" w14:textId="77777777" w:rsidTr="00920FB6">
        <w:trPr>
          <w:trHeight w:val="278"/>
        </w:trPr>
        <w:tc>
          <w:tcPr>
            <w:tcW w:w="3818" w:type="pct"/>
            <w:gridSpan w:val="2"/>
          </w:tcPr>
          <w:p w14:paraId="49B5C3B3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Примерная тематика самостоятельной учебной работы при изучении раздела 2</w:t>
            </w:r>
          </w:p>
          <w:p w14:paraId="5D21813F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Cs/>
                <w:sz w:val="20"/>
                <w:szCs w:val="24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14:paraId="696828D9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Формализованные методы финансового анализа экономического субъекта.</w:t>
            </w:r>
          </w:p>
          <w:p w14:paraId="5BF3FA4D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Неформализованные методы финансового анализа экономического субъекта.</w:t>
            </w:r>
          </w:p>
          <w:p w14:paraId="39D64446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Влияние инфляции на данные бухгалтерской отчетности.</w:t>
            </w:r>
          </w:p>
          <w:p w14:paraId="6C060546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Совокупность аналитических показателей для экспресс-анализа.</w:t>
            </w:r>
          </w:p>
          <w:p w14:paraId="3E053216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Коэффициенты финансового состояния экономического субъекта.</w:t>
            </w:r>
          </w:p>
          <w:p w14:paraId="685F3FF2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lastRenderedPageBreak/>
              <w:t>Коэффициенты рентабельности.</w:t>
            </w:r>
          </w:p>
          <w:p w14:paraId="29250B78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Коэффициенты финансовых результатов деятельности экономического субъекта.</w:t>
            </w:r>
          </w:p>
          <w:p w14:paraId="0D35CB4C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Преимущества и недостатки детализированного анализа финансового состояния.</w:t>
            </w:r>
          </w:p>
          <w:p w14:paraId="63C4C7C6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Коэффициенты деловой активности.</w:t>
            </w:r>
          </w:p>
          <w:p w14:paraId="0F30D45E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Методика анализа консолидированной отчетности.</w:t>
            </w:r>
          </w:p>
          <w:p w14:paraId="5F4FE107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Экспресс-анализ финансового состояния.</w:t>
            </w:r>
          </w:p>
          <w:p w14:paraId="1678C34E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Анализ финансового состояния экономического субъекта.</w:t>
            </w:r>
          </w:p>
          <w:p w14:paraId="31E9412F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Индикаторы финансового состояния экономического субъекта.</w:t>
            </w:r>
          </w:p>
          <w:p w14:paraId="5C76643D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Признаки банкротства.</w:t>
            </w:r>
          </w:p>
          <w:p w14:paraId="44F072E5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Анализ ассортимента и структуры продукции.</w:t>
            </w:r>
          </w:p>
          <w:p w14:paraId="577482E6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Анализ ритмичности производства.</w:t>
            </w:r>
          </w:p>
          <w:p w14:paraId="2BCE84E0" w14:textId="327D4E51" w:rsidR="00920FB6" w:rsidRPr="0099486A" w:rsidRDefault="00DE4658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4"/>
                <w:lang w:eastAsia="x-none"/>
              </w:rPr>
              <w:t xml:space="preserve">Анализ </w:t>
            </w:r>
            <w:r w:rsidR="00920FB6"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влияния факторов на эффективность использования основных средств.</w:t>
            </w:r>
          </w:p>
          <w:p w14:paraId="2CCC5E9E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Анализ структуры, технического состояния и движения основных средств.</w:t>
            </w:r>
          </w:p>
          <w:p w14:paraId="375693B0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Анализ эффективности использования предметов труда.</w:t>
            </w:r>
          </w:p>
          <w:p w14:paraId="0F6C9AEF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Анализ показателей материальных ресурсов.</w:t>
            </w:r>
          </w:p>
          <w:p w14:paraId="54808E0D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Анализ влияния факторов на себестоимость продукции.</w:t>
            </w:r>
          </w:p>
          <w:p w14:paraId="62D670A5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Анализ влияния факторов на прибыль от реализации продукции.</w:t>
            </w:r>
          </w:p>
          <w:p w14:paraId="57AC67AC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Анализ влияния факторов на уровень рентабельности.</w:t>
            </w:r>
          </w:p>
          <w:p w14:paraId="0C120362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Алгоритм анализа дебиторской задолженности.</w:t>
            </w:r>
          </w:p>
          <w:p w14:paraId="2A188E89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Алгоритм анализа кредиторской задолженности.</w:t>
            </w:r>
          </w:p>
          <w:p w14:paraId="0B20DFA3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x-none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Алгоритм анализа состояния бухгалтерского учета.</w:t>
            </w:r>
          </w:p>
          <w:p w14:paraId="073016BB" w14:textId="77777777" w:rsidR="00920FB6" w:rsidRPr="0099486A" w:rsidRDefault="00920FB6" w:rsidP="00920F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  <w:lang w:eastAsia="x-none"/>
              </w:rPr>
              <w:t>Классы кредитоспособности.</w:t>
            </w:r>
          </w:p>
        </w:tc>
        <w:tc>
          <w:tcPr>
            <w:tcW w:w="591" w:type="pct"/>
          </w:tcPr>
          <w:p w14:paraId="5AE4C558" w14:textId="19A9E919" w:rsidR="00920FB6" w:rsidRPr="0099486A" w:rsidRDefault="00DE4658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24</w:t>
            </w:r>
          </w:p>
        </w:tc>
        <w:tc>
          <w:tcPr>
            <w:tcW w:w="591" w:type="pct"/>
          </w:tcPr>
          <w:p w14:paraId="1573B0C4" w14:textId="11A254E3" w:rsidR="00920FB6" w:rsidRPr="0099486A" w:rsidRDefault="00FD7014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</w:tr>
      <w:tr w:rsidR="00920FB6" w:rsidRPr="0099486A" w14:paraId="5B39722D" w14:textId="77777777" w:rsidTr="00920FB6">
        <w:tc>
          <w:tcPr>
            <w:tcW w:w="3818" w:type="pct"/>
            <w:gridSpan w:val="2"/>
          </w:tcPr>
          <w:p w14:paraId="48EC1E5E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Производственная практика </w:t>
            </w:r>
            <w:r w:rsidRPr="0099486A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по профилю специальности)</w:t>
            </w:r>
          </w:p>
          <w:p w14:paraId="2555C50E" w14:textId="77777777" w:rsidR="00920FB6" w:rsidRPr="0099486A" w:rsidRDefault="00920FB6" w:rsidP="00920F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Виды работ:</w:t>
            </w:r>
          </w:p>
          <w:p w14:paraId="667579CF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Заполнение журнала фактов хозяйственной жизни.</w:t>
            </w:r>
          </w:p>
          <w:p w14:paraId="43CEDE3B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Определение результатов хозяйственной деятельности за отчетный период.</w:t>
            </w:r>
          </w:p>
          <w:p w14:paraId="723043B7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Закрытие учетных бухгалтерских регистров.</w:t>
            </w:r>
          </w:p>
          <w:p w14:paraId="40A2ABDB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Заполнение форм бухгалтерской (финансовой) отчетности: актива бухгалтерского баланса.</w:t>
            </w:r>
          </w:p>
          <w:p w14:paraId="3BA7CB72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Заполнение форм бухгалтерской (финансовой) отчетности: пассива бухгалтерского баланса. </w:t>
            </w:r>
          </w:p>
          <w:p w14:paraId="2F34BAEB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Заполнение форм бухгалтерской (финансовой) отчетности: отчета о финансовых результатах. </w:t>
            </w:r>
          </w:p>
          <w:p w14:paraId="14F38F6F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Заполнение форм бухгалтерской (финансовой) отчетности: отчета об изменениях капитала. </w:t>
            </w:r>
          </w:p>
          <w:p w14:paraId="5ED2426E" w14:textId="77777777" w:rsidR="00920FB6" w:rsidRPr="0099486A" w:rsidRDefault="00920FB6" w:rsidP="00B72C8F">
            <w:pPr>
              <w:numPr>
                <w:ilvl w:val="0"/>
                <w:numId w:val="3"/>
              </w:numPr>
              <w:tabs>
                <w:tab w:val="left" w:pos="454"/>
                <w:tab w:val="left" w:pos="7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 w:hanging="68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Заполнение форм бухгалтерской (финансовой) отчетности: отчета о движении денежных средств.</w:t>
            </w:r>
          </w:p>
          <w:p w14:paraId="434B5D23" w14:textId="77777777" w:rsidR="00920FB6" w:rsidRPr="0099486A" w:rsidRDefault="00920FB6" w:rsidP="00B72C8F">
            <w:pPr>
              <w:numPr>
                <w:ilvl w:val="0"/>
                <w:numId w:val="3"/>
              </w:numPr>
              <w:tabs>
                <w:tab w:val="left" w:pos="187"/>
                <w:tab w:val="left" w:pos="7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 w:hanging="68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Заполнение форм бухгалтерской (финансовой) отчетности: пояснений к бухгалтерскому балансу и отчету о финансовых результатах.</w:t>
            </w:r>
          </w:p>
          <w:p w14:paraId="3D40E620" w14:textId="52827772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С</w:t>
            </w:r>
            <w:r w:rsidR="00DE4658">
              <w:rPr>
                <w:rFonts w:ascii="Times New Roman" w:hAnsi="Times New Roman"/>
                <w:sz w:val="20"/>
                <w:szCs w:val="24"/>
              </w:rPr>
              <w:t>оставление пояснений</w:t>
            </w:r>
            <w:r w:rsidRPr="0099486A">
              <w:rPr>
                <w:rFonts w:ascii="Times New Roman" w:hAnsi="Times New Roman"/>
                <w:sz w:val="20"/>
                <w:szCs w:val="24"/>
              </w:rPr>
              <w:t xml:space="preserve"> к бухгалтерскому балансу и отчету о финансовых результатах.</w:t>
            </w:r>
          </w:p>
          <w:p w14:paraId="7DC92E5E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Отражение изменений в учетной политике в целях бухгалтерского учета.</w:t>
            </w:r>
          </w:p>
          <w:p w14:paraId="2A04B6B3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Внесение исправлений в бухгалтерскую отчетность. </w:t>
            </w:r>
          </w:p>
          <w:p w14:paraId="11E1AFE5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Освоение новых форм бухгалтерской отчетности. </w:t>
            </w:r>
          </w:p>
          <w:p w14:paraId="1A25A6E1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Отражение изменений в учетной политике в целях налогового учета.</w:t>
            </w:r>
          </w:p>
          <w:p w14:paraId="317FD28A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Заполнение налоговых деклараций по федеральным налогам и сборам. </w:t>
            </w:r>
          </w:p>
          <w:p w14:paraId="0FBCD8F2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Заполнение налоговых деклараций по региональным налогам и сборам. </w:t>
            </w:r>
          </w:p>
          <w:p w14:paraId="5ADB631A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Заполнение налоговых деклараций по местным налогам и сборам.</w:t>
            </w:r>
          </w:p>
          <w:p w14:paraId="2D75B636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Заполнение налоговых деклараций по специальным налоговым режимам.</w:t>
            </w:r>
          </w:p>
          <w:p w14:paraId="17DC0053" w14:textId="17F4FED0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lastRenderedPageBreak/>
              <w:t>Заполнени</w:t>
            </w:r>
            <w:r w:rsidR="00DE4658">
              <w:rPr>
                <w:rFonts w:ascii="Times New Roman" w:hAnsi="Times New Roman"/>
                <w:sz w:val="20"/>
                <w:szCs w:val="24"/>
              </w:rPr>
              <w:t xml:space="preserve">е расчета по страховым взносам </w:t>
            </w:r>
            <w:r w:rsidRPr="0099486A">
              <w:rPr>
                <w:rFonts w:ascii="Times New Roman" w:hAnsi="Times New Roman"/>
                <w:sz w:val="20"/>
                <w:szCs w:val="24"/>
              </w:rPr>
              <w:t>в ФНС России.</w:t>
            </w:r>
          </w:p>
          <w:p w14:paraId="6E05274C" w14:textId="163EF839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Заполнени</w:t>
            </w:r>
            <w:r w:rsidR="00DE4658">
              <w:rPr>
                <w:rFonts w:ascii="Times New Roman" w:hAnsi="Times New Roman"/>
                <w:sz w:val="20"/>
                <w:szCs w:val="24"/>
              </w:rPr>
              <w:t xml:space="preserve">е расчета по страховым взносам </w:t>
            </w:r>
            <w:r w:rsidRPr="0099486A">
              <w:rPr>
                <w:rFonts w:ascii="Times New Roman" w:hAnsi="Times New Roman"/>
                <w:sz w:val="20"/>
                <w:szCs w:val="24"/>
              </w:rPr>
              <w:t>в государственные внебюджетные фонды.</w:t>
            </w:r>
          </w:p>
          <w:p w14:paraId="56C182D2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Заполнение форм статистической отчетности.</w:t>
            </w:r>
          </w:p>
          <w:p w14:paraId="58C4A800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Определение оценки структуры активов и пассивов по показателям баланса.</w:t>
            </w:r>
          </w:p>
          <w:p w14:paraId="0B6DEF8E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Определение результатов общей оценки активов и их источников по показателям баланса.</w:t>
            </w:r>
          </w:p>
          <w:p w14:paraId="138BCF1D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Расчет показателей ликвидности бухгалтерского баланса.</w:t>
            </w:r>
          </w:p>
          <w:p w14:paraId="75954BAC" w14:textId="3477DEF2" w:rsidR="00920FB6" w:rsidRPr="0099486A" w:rsidRDefault="00DE4658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Расчет</w:t>
            </w:r>
            <w:r w:rsidR="00920FB6" w:rsidRPr="0099486A">
              <w:rPr>
                <w:rFonts w:ascii="Times New Roman" w:hAnsi="Times New Roman"/>
                <w:sz w:val="20"/>
                <w:szCs w:val="24"/>
              </w:rPr>
              <w:t xml:space="preserve"> финансовых коэффициентов для оценки платежеспособности.</w:t>
            </w:r>
          </w:p>
          <w:p w14:paraId="7B84F1E7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Расчет показателей оценки несостоятельности (банкротства) организации.</w:t>
            </w:r>
          </w:p>
          <w:p w14:paraId="364124D4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Расчет и анализ показателей финансовой устойчивости.</w:t>
            </w:r>
          </w:p>
          <w:p w14:paraId="7C2EA0DE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Расчет и анализ показателей деловой активности.</w:t>
            </w:r>
          </w:p>
          <w:p w14:paraId="23DE6C45" w14:textId="4867A08C" w:rsidR="00920FB6" w:rsidRPr="0099486A" w:rsidRDefault="00DE4658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Расчет показателей </w:t>
            </w:r>
            <w:r w:rsidR="00920FB6" w:rsidRPr="0099486A">
              <w:rPr>
                <w:rFonts w:ascii="Times New Roman" w:hAnsi="Times New Roman"/>
                <w:sz w:val="20"/>
                <w:szCs w:val="24"/>
              </w:rPr>
              <w:t xml:space="preserve">финансового цикла.   </w:t>
            </w:r>
          </w:p>
          <w:p w14:paraId="26EC6437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Определение и анализ уровня и динамики финансовых результатов по показателям отчетности.</w:t>
            </w:r>
          </w:p>
          <w:p w14:paraId="55CD60F4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Определение и анализ влияния факторов на прибыль.</w:t>
            </w:r>
          </w:p>
          <w:p w14:paraId="430D5BB7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Расчет и анализ показателей рентабельности.</w:t>
            </w:r>
          </w:p>
          <w:p w14:paraId="7284449C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Расчет и анализ состава и движения собственного капитала.</w:t>
            </w:r>
          </w:p>
          <w:p w14:paraId="5748F94D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Расчет и оценка чистых активов.</w:t>
            </w:r>
          </w:p>
          <w:p w14:paraId="2590D6B7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>Анализ поступления и расходования денежных средств.</w:t>
            </w:r>
          </w:p>
          <w:p w14:paraId="4089F8DB" w14:textId="77777777" w:rsidR="00920FB6" w:rsidRPr="0099486A" w:rsidRDefault="00920FB6" w:rsidP="00920FB6">
            <w:pPr>
              <w:numPr>
                <w:ilvl w:val="0"/>
                <w:numId w:val="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sz w:val="20"/>
                <w:szCs w:val="24"/>
              </w:rPr>
              <w:t xml:space="preserve">Определение и анализ показателей по пояснениям к бухгалтерскому балансу и отчету о финансовых результатах. </w:t>
            </w:r>
          </w:p>
        </w:tc>
        <w:tc>
          <w:tcPr>
            <w:tcW w:w="591" w:type="pct"/>
          </w:tcPr>
          <w:p w14:paraId="081CC340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72</w:t>
            </w:r>
          </w:p>
        </w:tc>
        <w:tc>
          <w:tcPr>
            <w:tcW w:w="591" w:type="pct"/>
          </w:tcPr>
          <w:p w14:paraId="527B31FC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FD7014" w:rsidRPr="0099486A" w14:paraId="518E2BAD" w14:textId="77777777" w:rsidTr="00920FB6">
        <w:tc>
          <w:tcPr>
            <w:tcW w:w="3818" w:type="pct"/>
            <w:gridSpan w:val="2"/>
          </w:tcPr>
          <w:p w14:paraId="630A45FA" w14:textId="55D64B7A" w:rsidR="00FD7014" w:rsidRPr="0099486A" w:rsidRDefault="00FD7014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Консультации</w:t>
            </w:r>
          </w:p>
        </w:tc>
        <w:tc>
          <w:tcPr>
            <w:tcW w:w="591" w:type="pct"/>
            <w:vAlign w:val="center"/>
          </w:tcPr>
          <w:p w14:paraId="1C2B827B" w14:textId="191A6A01" w:rsidR="00FD7014" w:rsidRPr="0099486A" w:rsidRDefault="00FD7014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sz w:val="20"/>
                <w:szCs w:val="24"/>
              </w:rPr>
              <w:t>6</w:t>
            </w:r>
          </w:p>
        </w:tc>
        <w:tc>
          <w:tcPr>
            <w:tcW w:w="591" w:type="pct"/>
          </w:tcPr>
          <w:p w14:paraId="4C39696C" w14:textId="77777777" w:rsidR="00FD7014" w:rsidRPr="0099486A" w:rsidRDefault="00FD7014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FD7014" w:rsidRPr="0099486A" w14:paraId="3A15EB96" w14:textId="77777777" w:rsidTr="00920FB6">
        <w:tc>
          <w:tcPr>
            <w:tcW w:w="3818" w:type="pct"/>
            <w:gridSpan w:val="2"/>
          </w:tcPr>
          <w:p w14:paraId="5BB865B6" w14:textId="3F10F84A" w:rsidR="00FD7014" w:rsidRPr="0099486A" w:rsidRDefault="00FD7014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Контроль</w:t>
            </w:r>
          </w:p>
        </w:tc>
        <w:tc>
          <w:tcPr>
            <w:tcW w:w="591" w:type="pct"/>
            <w:vAlign w:val="center"/>
          </w:tcPr>
          <w:p w14:paraId="4C22DAFF" w14:textId="14416EBE" w:rsidR="00FD7014" w:rsidRPr="0099486A" w:rsidRDefault="00FD7014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sz w:val="20"/>
                <w:szCs w:val="24"/>
              </w:rPr>
              <w:t>18</w:t>
            </w:r>
          </w:p>
        </w:tc>
        <w:tc>
          <w:tcPr>
            <w:tcW w:w="591" w:type="pct"/>
          </w:tcPr>
          <w:p w14:paraId="70384758" w14:textId="77777777" w:rsidR="00FD7014" w:rsidRPr="0099486A" w:rsidRDefault="00FD7014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20FB6" w:rsidRPr="00716569" w14:paraId="2B397CE6" w14:textId="77777777" w:rsidTr="00920FB6">
        <w:tc>
          <w:tcPr>
            <w:tcW w:w="3818" w:type="pct"/>
            <w:gridSpan w:val="2"/>
          </w:tcPr>
          <w:p w14:paraId="45DE1C30" w14:textId="77777777" w:rsidR="00920FB6" w:rsidRPr="0099486A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591" w:type="pct"/>
            <w:vAlign w:val="center"/>
          </w:tcPr>
          <w:p w14:paraId="74EC303B" w14:textId="71AA7682" w:rsidR="00920FB6" w:rsidRPr="0099486A" w:rsidRDefault="004923C9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9486A">
              <w:rPr>
                <w:rFonts w:ascii="Times New Roman" w:hAnsi="Times New Roman"/>
                <w:b/>
                <w:sz w:val="20"/>
                <w:szCs w:val="24"/>
              </w:rPr>
              <w:t>332</w:t>
            </w:r>
          </w:p>
        </w:tc>
        <w:tc>
          <w:tcPr>
            <w:tcW w:w="591" w:type="pct"/>
          </w:tcPr>
          <w:p w14:paraId="24033CA0" w14:textId="77777777" w:rsidR="00920FB6" w:rsidRPr="00716569" w:rsidRDefault="00920FB6" w:rsidP="0092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577954ED" w14:textId="77777777" w:rsidR="00920FB6" w:rsidRPr="00920FB6" w:rsidRDefault="00920FB6" w:rsidP="0092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ru-RU"/>
        </w:rPr>
        <w:sectPr w:rsidR="00920FB6" w:rsidRPr="00920FB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64BBEBFA" w14:textId="77777777" w:rsidR="004E7E82" w:rsidRPr="00845362" w:rsidRDefault="0063095B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4"/>
          <w:szCs w:val="28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8"/>
          <w:lang w:eastAsia="ru-RU"/>
        </w:rPr>
        <w:lastRenderedPageBreak/>
        <w:t>4.</w:t>
      </w:r>
      <w:r w:rsidR="004E7E82" w:rsidRPr="00845362">
        <w:rPr>
          <w:rFonts w:ascii="Arial" w:eastAsia="Times New Roman" w:hAnsi="Arial" w:cs="Arial"/>
          <w:b/>
          <w:caps/>
          <w:sz w:val="24"/>
          <w:szCs w:val="28"/>
          <w:lang w:eastAsia="ru-RU"/>
        </w:rPr>
        <w:t>условия реализации программы ПРОФЕССИОНАЛЬНОГО МОДУЛЯ</w:t>
      </w:r>
    </w:p>
    <w:p w14:paraId="1858B488" w14:textId="77777777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4.1. Материально-техническое обеспечение</w:t>
      </w:r>
    </w:p>
    <w:p w14:paraId="1E128FAA" w14:textId="77777777" w:rsidR="00920FB6" w:rsidRPr="00920FB6" w:rsidRDefault="004E7E82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eastAsia="Times New Roman" w:hAnsi="Arial" w:cs="Arial"/>
          <w:bCs/>
          <w:sz w:val="24"/>
          <w:szCs w:val="28"/>
          <w:lang w:eastAsia="ru-RU"/>
        </w:rPr>
        <w:t>Реализация программы дисциплины требует наличия</w:t>
      </w:r>
      <w:r w:rsidR="00920FB6" w:rsidRPr="00920FB6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 </w:t>
      </w:r>
      <w:r w:rsidR="00920FB6" w:rsidRPr="00920FB6">
        <w:rPr>
          <w:rFonts w:ascii="Arial" w:hAnsi="Arial" w:cs="Arial"/>
          <w:color w:val="000000"/>
          <w:sz w:val="24"/>
          <w:szCs w:val="24"/>
        </w:rPr>
        <w:t xml:space="preserve">специальных помещений, представляющих собой </w:t>
      </w:r>
      <w:r w:rsidR="00920FB6" w:rsidRPr="00920FB6">
        <w:rPr>
          <w:rFonts w:ascii="Arial" w:hAnsi="Arial" w:cs="Arial"/>
          <w:b/>
          <w:bCs/>
          <w:color w:val="000000"/>
          <w:sz w:val="24"/>
          <w:szCs w:val="24"/>
        </w:rPr>
        <w:t xml:space="preserve">учебные аудитории </w:t>
      </w:r>
      <w:r w:rsidR="00920FB6" w:rsidRPr="00920FB6">
        <w:rPr>
          <w:rFonts w:ascii="Arial" w:hAnsi="Arial" w:cs="Arial"/>
          <w:color w:val="000000"/>
          <w:sz w:val="24"/>
          <w:szCs w:val="24"/>
        </w:rPr>
        <w:t>для проведения занятий всех видов, предусмотренных программой, в том числе текущего контроля и промежуточной аттестации, а также помещения для самостоятельной работы, лабораторию, оснащенную оборудованием, техническими средствами обучения и материалами, учитывающими требования международных стандартов.</w:t>
      </w:r>
    </w:p>
    <w:p w14:paraId="491E2075" w14:textId="77777777" w:rsidR="00920FB6" w:rsidRPr="00920FB6" w:rsidRDefault="00920FB6" w:rsidP="0092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b/>
          <w:bCs/>
          <w:color w:val="000000"/>
          <w:sz w:val="24"/>
          <w:szCs w:val="24"/>
        </w:rPr>
        <w:t xml:space="preserve">Учебная лаборатория «Учебная бухгалтерия» </w:t>
      </w:r>
      <w:r w:rsidRPr="00920FB6">
        <w:rPr>
          <w:rFonts w:ascii="Arial" w:hAnsi="Arial" w:cs="Arial"/>
          <w:color w:val="000000"/>
          <w:sz w:val="24"/>
          <w:szCs w:val="24"/>
        </w:rPr>
        <w:t xml:space="preserve">оснащена: </w:t>
      </w:r>
    </w:p>
    <w:p w14:paraId="23D00F15" w14:textId="77777777" w:rsidR="00920FB6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color w:val="000000"/>
          <w:sz w:val="24"/>
          <w:szCs w:val="24"/>
        </w:rPr>
        <w:t>автоматизированными рабочими местами бухгалтера по всем объектам учета с учетом количества обучающихся;</w:t>
      </w:r>
    </w:p>
    <w:p w14:paraId="7FDF65A7" w14:textId="77777777" w:rsidR="00920FB6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color w:val="000000"/>
          <w:sz w:val="24"/>
          <w:szCs w:val="24"/>
        </w:rPr>
        <w:t xml:space="preserve">рабочим местом преподавателя, оснащенным мультимедийным оборудованием; </w:t>
      </w:r>
    </w:p>
    <w:p w14:paraId="384BAD62" w14:textId="77777777" w:rsidR="00920FB6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color w:val="000000"/>
          <w:sz w:val="24"/>
          <w:szCs w:val="24"/>
        </w:rPr>
        <w:t xml:space="preserve">доской для маркера или мела; </w:t>
      </w:r>
    </w:p>
    <w:p w14:paraId="4A4749DD" w14:textId="77777777" w:rsidR="00920FB6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color w:val="000000"/>
          <w:sz w:val="24"/>
          <w:szCs w:val="24"/>
        </w:rPr>
        <w:t xml:space="preserve">детектором валют, </w:t>
      </w:r>
    </w:p>
    <w:p w14:paraId="2BE98525" w14:textId="77777777" w:rsidR="00920FB6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color w:val="000000"/>
          <w:sz w:val="24"/>
          <w:szCs w:val="24"/>
        </w:rPr>
        <w:t xml:space="preserve">счетчиком банкнот, </w:t>
      </w:r>
    </w:p>
    <w:p w14:paraId="38A59876" w14:textId="77777777" w:rsidR="00920FB6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color w:val="000000"/>
          <w:sz w:val="24"/>
          <w:szCs w:val="24"/>
        </w:rPr>
        <w:t xml:space="preserve">кассовыми аппаратами, </w:t>
      </w:r>
    </w:p>
    <w:p w14:paraId="43D6AD4D" w14:textId="77777777" w:rsidR="00920FB6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color w:val="000000"/>
          <w:sz w:val="24"/>
          <w:szCs w:val="24"/>
        </w:rPr>
        <w:t xml:space="preserve">сейфом, </w:t>
      </w:r>
    </w:p>
    <w:p w14:paraId="1DC332EC" w14:textId="77777777" w:rsidR="00920FB6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color w:val="000000"/>
          <w:sz w:val="24"/>
          <w:szCs w:val="24"/>
        </w:rPr>
        <w:t>современными программами автоматизации учета (1С: Предприятие, 1С:Бухгалтерия), справочными правовыми системами (Гарант, Консультант+);</w:t>
      </w:r>
    </w:p>
    <w:p w14:paraId="64855A4E" w14:textId="77777777" w:rsidR="00920FB6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color w:val="000000"/>
          <w:sz w:val="24"/>
          <w:szCs w:val="24"/>
        </w:rPr>
        <w:t xml:space="preserve">справочной системой (Главбух). </w:t>
      </w:r>
    </w:p>
    <w:p w14:paraId="6AE6429E" w14:textId="052A7027" w:rsidR="00920FB6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0FB6">
        <w:rPr>
          <w:rFonts w:ascii="Arial" w:hAnsi="Arial" w:cs="Arial"/>
          <w:color w:val="000000"/>
          <w:sz w:val="24"/>
          <w:szCs w:val="24"/>
        </w:rPr>
        <w:t xml:space="preserve">Реализация программы обеспечена необходимым комплектом лицензионного программного обеспечения: операционной системой Windows, пакетом </w:t>
      </w:r>
      <w:r>
        <w:rPr>
          <w:rFonts w:ascii="Arial" w:hAnsi="Arial" w:cs="Arial"/>
          <w:color w:val="000000"/>
          <w:sz w:val="24"/>
          <w:szCs w:val="24"/>
        </w:rPr>
        <w:t>офисных программ, MS Office</w:t>
      </w:r>
      <w:r w:rsidRPr="00920FB6">
        <w:rPr>
          <w:rFonts w:ascii="Arial" w:hAnsi="Arial" w:cs="Arial"/>
          <w:color w:val="000000"/>
          <w:sz w:val="24"/>
          <w:szCs w:val="24"/>
        </w:rPr>
        <w:t>, СПС КонсультантПлюс, ГАРАНТ, современными программами автома</w:t>
      </w:r>
      <w:r>
        <w:rPr>
          <w:rFonts w:ascii="Arial" w:hAnsi="Arial" w:cs="Arial"/>
          <w:color w:val="000000"/>
          <w:sz w:val="24"/>
          <w:szCs w:val="24"/>
        </w:rPr>
        <w:t>тизации учета 1С:Бухгалтерия.</w:t>
      </w:r>
    </w:p>
    <w:p w14:paraId="1E9690E6" w14:textId="77777777" w:rsidR="004E7E82" w:rsidRPr="00920FB6" w:rsidRDefault="00920FB6" w:rsidP="0049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920FB6">
        <w:rPr>
          <w:rFonts w:ascii="Arial" w:hAnsi="Arial" w:cs="Arial"/>
          <w:color w:val="000000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Университета.</w:t>
      </w:r>
    </w:p>
    <w:p w14:paraId="114197CE" w14:textId="77777777" w:rsidR="004E7E82" w:rsidRPr="00845362" w:rsidRDefault="004E7E82" w:rsidP="004E7E82">
      <w:pPr>
        <w:pStyle w:val="a9"/>
        <w:keepNext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. Информационное обеспечение обучения</w:t>
      </w:r>
    </w:p>
    <w:p w14:paraId="1C6981EB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Перечень используемых учебных изданий, Интернет-ресурсов, дополнительной литературы</w:t>
      </w:r>
    </w:p>
    <w:p w14:paraId="16A9E42C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Основные источники: </w:t>
      </w:r>
    </w:p>
    <w:p w14:paraId="0EA3309F" w14:textId="77777777" w:rsidR="006A6C94" w:rsidRPr="0099486A" w:rsidRDefault="006A6C94" w:rsidP="00CF5DBC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9486A">
        <w:rPr>
          <w:rFonts w:ascii="Arial" w:hAnsi="Arial" w:cs="Arial"/>
          <w:sz w:val="24"/>
          <w:szCs w:val="24"/>
          <w:shd w:val="clear" w:color="auto" w:fill="FFFFFF"/>
        </w:rPr>
        <w:t>Богаченко, В. М. Бухгалтерский учет : учебник / В. М. Богаченко. — Ростов-на-Дону : Феникс, 2020. — 538 с. — ISBN 978-5-222-33403-4. — Текст : электронный // Лань : электронно-библиотечная система. — URL: https://e.lanbook.com/book/148834</w:t>
      </w:r>
    </w:p>
    <w:p w14:paraId="258D05ED" w14:textId="77777777" w:rsidR="004E7E82" w:rsidRPr="0099486A" w:rsidRDefault="006A6C94" w:rsidP="00CF5DBC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9486A">
        <w:rPr>
          <w:rFonts w:ascii="Arial" w:hAnsi="Arial" w:cs="Arial"/>
          <w:sz w:val="24"/>
          <w:szCs w:val="24"/>
        </w:rPr>
        <w:t>Мешалкина, И.В. Бухгалтерский учет : практикум / И.В. Мешалкина, Л.А. Иконова. – Минск : РИПО, 2019. – 129 с. : табл. – Режим доступа: по подписке. – URL: </w:t>
      </w:r>
      <w:hyperlink r:id="rId10" w:history="1">
        <w:r w:rsidRPr="0099486A">
          <w:rPr>
            <w:rStyle w:val="ae"/>
            <w:rFonts w:ascii="Arial" w:hAnsi="Arial" w:cs="Arial"/>
            <w:color w:val="auto"/>
            <w:sz w:val="24"/>
            <w:szCs w:val="24"/>
          </w:rPr>
          <w:t>https://biblioclub.ru/index.php?page=book&amp;id=600105</w:t>
        </w:r>
      </w:hyperlink>
    </w:p>
    <w:p w14:paraId="2E29177C" w14:textId="77777777" w:rsidR="006A6C94" w:rsidRPr="0099486A" w:rsidRDefault="006A6C94" w:rsidP="00CF5DBC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bCs/>
          <w:sz w:val="20"/>
          <w:szCs w:val="28"/>
          <w:lang w:eastAsia="ru-RU"/>
        </w:rPr>
      </w:pPr>
      <w:r w:rsidRPr="0099486A">
        <w:rPr>
          <w:rFonts w:ascii="Arial" w:hAnsi="Arial" w:cs="Arial"/>
          <w:sz w:val="24"/>
          <w:szCs w:val="32"/>
          <w:shd w:val="clear" w:color="auto" w:fill="FFFFFF"/>
        </w:rPr>
        <w:t>Основы анализа бухгалтерской отчетности : учебное пособие / составитель Е. В. Королёва. — пос. Караваево : КГСХА, 2019. — 136 с. — Текст: электронный</w:t>
      </w:r>
      <w:r w:rsidR="0063095B" w:rsidRPr="0099486A">
        <w:rPr>
          <w:rFonts w:ascii="Arial" w:hAnsi="Arial" w:cs="Arial"/>
          <w:sz w:val="24"/>
          <w:szCs w:val="32"/>
          <w:shd w:val="clear" w:color="auto" w:fill="FFFFFF"/>
        </w:rPr>
        <w:t xml:space="preserve"> </w:t>
      </w:r>
      <w:r w:rsidRPr="0099486A">
        <w:rPr>
          <w:rFonts w:ascii="Arial" w:hAnsi="Arial" w:cs="Arial"/>
          <w:sz w:val="24"/>
          <w:szCs w:val="32"/>
          <w:shd w:val="clear" w:color="auto" w:fill="FFFFFF"/>
        </w:rPr>
        <w:t>// Лань : электронно-библиотечная система. — URL: https://e.lanbook.com/book/133619</w:t>
      </w:r>
    </w:p>
    <w:p w14:paraId="7976C756" w14:textId="77777777" w:rsidR="00CF5DBC" w:rsidRPr="0099486A" w:rsidRDefault="00CF5DBC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</w:p>
    <w:p w14:paraId="5CCA1F88" w14:textId="77777777" w:rsidR="004E7E82" w:rsidRPr="0099486A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99486A">
        <w:rPr>
          <w:rFonts w:ascii="Arial" w:eastAsia="Times New Roman" w:hAnsi="Arial" w:cs="Arial"/>
          <w:bCs/>
          <w:sz w:val="24"/>
          <w:szCs w:val="28"/>
          <w:lang w:eastAsia="ru-RU"/>
        </w:rPr>
        <w:t>Дополнительные источники:</w:t>
      </w:r>
    </w:p>
    <w:p w14:paraId="512896D2" w14:textId="77777777" w:rsidR="008230B3" w:rsidRPr="0099486A" w:rsidRDefault="008230B3" w:rsidP="00CF5DBC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486A">
        <w:rPr>
          <w:rFonts w:ascii="Arial" w:hAnsi="Arial" w:cs="Arial"/>
          <w:sz w:val="24"/>
          <w:szCs w:val="24"/>
        </w:rPr>
        <w:t>Бухгалтерский учет и отчетность: учебное пособие / коллектив авторов; под ред. Д.А. Ендовицкого. – Москва : КНОРУС, 2018. – 360 с.</w:t>
      </w:r>
    </w:p>
    <w:p w14:paraId="1D2EDE24" w14:textId="77777777" w:rsidR="00CF5DBC" w:rsidRPr="0099486A" w:rsidRDefault="00ED4CC7" w:rsidP="00CF5DBC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hyperlink r:id="rId11" w:history="1">
        <w:r w:rsidR="00CF5DBC" w:rsidRPr="0099486A">
          <w:rPr>
            <w:rStyle w:val="a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Отчетность организаций: задания, вопросы, тесты [Электронный ресурс] : учебное пособие / Н.Г. Сапожникова, Т.А. Лаврухина, Г.М. Юрьева ; Воронеж. гос. ун-т .— Воронеж : Издательский дом ВГУ, 2020.</w:t>
        </w:r>
      </w:hyperlink>
    </w:p>
    <w:p w14:paraId="2A0CDB7A" w14:textId="77777777" w:rsidR="008230B3" w:rsidRPr="0099486A" w:rsidRDefault="00ED4CC7" w:rsidP="00CF5DBC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hyperlink r:id="rId12" w:history="1">
        <w:r w:rsidR="008230B3" w:rsidRPr="0099486A">
          <w:rPr>
            <w:rStyle w:val="ae"/>
            <w:rFonts w:ascii="Arial" w:hAnsi="Arial" w:cs="Arial"/>
            <w:bCs/>
            <w:color w:val="auto"/>
            <w:sz w:val="24"/>
            <w:szCs w:val="24"/>
            <w:u w:val="none"/>
          </w:rPr>
          <w:t>Сапожникова, Наталья Глебовна</w:t>
        </w:r>
      </w:hyperlink>
      <w:r w:rsidR="008230B3" w:rsidRPr="0099486A">
        <w:rPr>
          <w:rFonts w:ascii="Arial" w:hAnsi="Arial" w:cs="Arial"/>
          <w:sz w:val="24"/>
          <w:szCs w:val="24"/>
          <w:shd w:val="clear" w:color="auto" w:fill="FFFFFF"/>
        </w:rPr>
        <w:t>. Отчетность организаций : [учебное пособие для студент</w:t>
      </w:r>
      <w:r w:rsidR="007C6DA4" w:rsidRPr="0099486A">
        <w:rPr>
          <w:rFonts w:ascii="Arial" w:hAnsi="Arial" w:cs="Arial"/>
          <w:sz w:val="24"/>
          <w:szCs w:val="24"/>
          <w:shd w:val="clear" w:color="auto" w:fill="FFFFFF"/>
        </w:rPr>
        <w:t>ов, обучающихся по направлению «</w:t>
      </w:r>
      <w:r w:rsidR="008230B3" w:rsidRPr="0099486A">
        <w:rPr>
          <w:rFonts w:ascii="Arial" w:hAnsi="Arial" w:cs="Arial"/>
          <w:sz w:val="24"/>
          <w:szCs w:val="24"/>
          <w:shd w:val="clear" w:color="auto" w:fill="FFFFFF"/>
        </w:rPr>
        <w:t>Экономика и управление</w:t>
      </w:r>
      <w:r w:rsidR="007C6DA4" w:rsidRPr="0099486A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8230B3" w:rsidRPr="0099486A">
        <w:rPr>
          <w:rFonts w:ascii="Arial" w:hAnsi="Arial" w:cs="Arial"/>
          <w:sz w:val="24"/>
          <w:szCs w:val="24"/>
          <w:shd w:val="clear" w:color="auto" w:fill="FFFFFF"/>
        </w:rPr>
        <w:t>] / Н.Г. Сапожникова, Т.А. Лаврухина .— Москва : КноРус, 2018 .— 290, [1] с. — (Бакалавриат) </w:t>
      </w:r>
    </w:p>
    <w:p w14:paraId="4A4CAD56" w14:textId="77777777" w:rsidR="007C6DA4" w:rsidRPr="0099486A" w:rsidRDefault="007C6DA4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</w:p>
    <w:p w14:paraId="7AA2AA29" w14:textId="77777777" w:rsidR="008230B3" w:rsidRDefault="004E7E82" w:rsidP="00823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Cs/>
          <w:sz w:val="24"/>
          <w:szCs w:val="28"/>
          <w:lang w:eastAsia="ru-RU"/>
        </w:rPr>
        <w:t>Информационные электронно-образовательные ресурсы:</w:t>
      </w:r>
    </w:p>
    <w:p w14:paraId="15A63BA0" w14:textId="77777777" w:rsidR="004923C9" w:rsidRPr="0099486A" w:rsidRDefault="004923C9" w:rsidP="00DC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9486A">
        <w:rPr>
          <w:rFonts w:ascii="Arial" w:hAnsi="Arial" w:cs="Arial"/>
          <w:bCs/>
          <w:color w:val="000000"/>
          <w:sz w:val="24"/>
          <w:szCs w:val="24"/>
        </w:rPr>
        <w:t>1. https://edu.vsu.ru/ – образовательный портал «Электронный университет ВГУ»/LMC Moodle</w:t>
      </w:r>
    </w:p>
    <w:p w14:paraId="432BCC45" w14:textId="30834CC6" w:rsidR="00DC5BC6" w:rsidRPr="00DC5BC6" w:rsidRDefault="004923C9" w:rsidP="00DC5BC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BC6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hyperlink r:id="rId13" w:tgtFrame="_blank" w:history="1">
        <w:r w:rsidR="00DC5BC6" w:rsidRPr="00DC5BC6">
          <w:rPr>
            <w:rStyle w:val="a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«Университетская библиотека online»</w:t>
        </w:r>
      </w:hyperlink>
      <w:r w:rsidR="00DC5BC6" w:rsidRPr="00DC5BC6">
        <w:rPr>
          <w:rFonts w:ascii="Arial" w:hAnsi="Arial" w:cs="Arial"/>
          <w:sz w:val="24"/>
          <w:szCs w:val="24"/>
          <w:shd w:val="clear" w:color="auto" w:fill="FFFFFF"/>
        </w:rPr>
        <w:t> - Контракт № 3010-06/01-26 от 23.01.2026 г. Срок действия Контракта: с даты его подписания до 12.05.2027 г.</w:t>
      </w:r>
    </w:p>
    <w:p w14:paraId="02483F0C" w14:textId="5C55F3A2" w:rsidR="00DC5BC6" w:rsidRPr="00DC5BC6" w:rsidRDefault="00DC5BC6" w:rsidP="00DC5BC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3. </w:t>
      </w:r>
      <w:hyperlink r:id="rId14" w:tgtFrame="_blank" w:history="1">
        <w:r w:rsidRPr="00DC5BC6">
          <w:rPr>
            <w:rStyle w:val="a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ЭБС «Лань»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DC5BC6">
        <w:rPr>
          <w:rFonts w:ascii="Arial" w:hAnsi="Arial" w:cs="Arial"/>
          <w:sz w:val="24"/>
          <w:szCs w:val="24"/>
          <w:shd w:val="clear" w:color="auto" w:fill="FFFFFF"/>
        </w:rPr>
        <w:t>- Лицензионный договор № 3010-15/328-25 от 23.06.2025. Срок действия договора с даты его подписания до 22.06.2026 г. </w:t>
      </w:r>
    </w:p>
    <w:p w14:paraId="7619BDAF" w14:textId="3F713E75" w:rsidR="00DC5BC6" w:rsidRDefault="00DC5BC6" w:rsidP="00DC5BC6">
      <w:pPr>
        <w:spacing w:after="0" w:line="240" w:lineRule="auto"/>
        <w:jc w:val="both"/>
        <w:rPr>
          <w:rStyle w:val="ae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4. </w:t>
      </w:r>
      <w:hyperlink r:id="rId15" w:tgtFrame="_blank" w:history="1">
        <w:r w:rsidRPr="00DC5BC6">
          <w:rPr>
            <w:rStyle w:val="a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ЭБС «Лань»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C5BC6">
        <w:rPr>
          <w:rFonts w:ascii="Arial" w:hAnsi="Arial" w:cs="Arial"/>
          <w:sz w:val="24"/>
          <w:szCs w:val="24"/>
          <w:shd w:val="clear" w:color="auto" w:fill="FFFFFF"/>
        </w:rPr>
        <w:t>- Договор на оказание услуг № НВ-217 от 29.05.2020.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C5BC6">
        <w:rPr>
          <w:rFonts w:ascii="Arial" w:hAnsi="Arial" w:cs="Arial"/>
          <w:sz w:val="24"/>
          <w:szCs w:val="24"/>
        </w:rPr>
        <w:fldChar w:fldCharType="begin"/>
      </w:r>
      <w:r w:rsidRPr="00DC5BC6">
        <w:rPr>
          <w:rFonts w:ascii="Arial" w:hAnsi="Arial" w:cs="Arial"/>
          <w:sz w:val="24"/>
          <w:szCs w:val="24"/>
        </w:rPr>
        <w:instrText xml:space="preserve"> HYPERLINK "https://lib.vsu.ru/documents/contract_els/rukont-vsu-2021.pdf" \t "_blank" </w:instrText>
      </w:r>
      <w:r w:rsidRPr="00DC5BC6">
        <w:rPr>
          <w:rFonts w:ascii="Arial" w:hAnsi="Arial" w:cs="Arial"/>
          <w:sz w:val="24"/>
          <w:szCs w:val="24"/>
        </w:rPr>
        <w:fldChar w:fldCharType="separate"/>
      </w:r>
    </w:p>
    <w:p w14:paraId="3776708D" w14:textId="77777777" w:rsidR="00DC5BC6" w:rsidRDefault="00DC5BC6" w:rsidP="00DC5BC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ae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5. </w:t>
      </w:r>
      <w:r w:rsidRPr="00DC5BC6">
        <w:rPr>
          <w:rStyle w:val="ae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Информационно-телекоммуникационная система «Контекстум» (Национальный цифровой ресурс «РУКОНТ»)</w:t>
      </w:r>
      <w:r w:rsidRPr="00DC5BC6">
        <w:rPr>
          <w:rFonts w:ascii="Arial" w:hAnsi="Arial" w:cs="Arial"/>
          <w:sz w:val="24"/>
          <w:szCs w:val="24"/>
        </w:rPr>
        <w:fldChar w:fldCharType="end"/>
      </w:r>
      <w:r w:rsidRPr="00DC5BC6">
        <w:rPr>
          <w:rFonts w:ascii="Arial" w:hAnsi="Arial" w:cs="Arial"/>
          <w:sz w:val="24"/>
          <w:szCs w:val="24"/>
          <w:shd w:val="clear" w:color="auto" w:fill="FFFFFF"/>
        </w:rPr>
        <w:t> - Договор ДС-208 от 01.02.2021 пролонгирован до 01.02.2027.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537A3DB" w14:textId="77777777" w:rsidR="00DC5BC6" w:rsidRDefault="00DC5BC6" w:rsidP="00DC5BC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hyperlink r:id="rId16" w:tgtFrame="_blank" w:history="1">
        <w:r w:rsidRPr="00DC5BC6">
          <w:rPr>
            <w:rStyle w:val="ae"/>
            <w:rFonts w:ascii="Arial" w:hAnsi="Arial" w:cs="Arial"/>
            <w:color w:val="222A35" w:themeColor="text2" w:themeShade="80"/>
            <w:sz w:val="24"/>
            <w:szCs w:val="24"/>
            <w:u w:val="none"/>
            <w:shd w:val="clear" w:color="auto" w:fill="FFFFFF"/>
          </w:rPr>
          <w:t xml:space="preserve">6. </w:t>
        </w:r>
        <w:r w:rsidRPr="00DC5BC6">
          <w:rPr>
            <w:rStyle w:val="ae"/>
            <w:rFonts w:ascii="Arial" w:hAnsi="Arial" w:cs="Arial"/>
            <w:color w:val="222A35" w:themeColor="text2" w:themeShade="80"/>
            <w:sz w:val="24"/>
            <w:szCs w:val="24"/>
            <w:u w:val="none"/>
            <w:shd w:val="clear" w:color="auto" w:fill="FFFFFF"/>
          </w:rPr>
          <w:t>Образовательная платформа «ЮРАЙТ»</w:t>
        </w:r>
      </w:hyperlink>
      <w:r w:rsidRPr="00DC5BC6">
        <w:rPr>
          <w:rFonts w:ascii="Arial" w:hAnsi="Arial" w:cs="Arial"/>
          <w:color w:val="222A35" w:themeColor="text2" w:themeShade="80"/>
          <w:sz w:val="24"/>
          <w:szCs w:val="24"/>
          <w:shd w:val="clear" w:color="auto" w:fill="FFFFFF"/>
        </w:rPr>
        <w:t xml:space="preserve"> </w:t>
      </w:r>
      <w:r w:rsidRPr="00DC5BC6">
        <w:rPr>
          <w:rFonts w:ascii="Arial" w:hAnsi="Arial" w:cs="Arial"/>
          <w:color w:val="222A35" w:themeColor="text2" w:themeShade="80"/>
          <w:sz w:val="24"/>
          <w:szCs w:val="24"/>
          <w:shd w:val="clear" w:color="auto" w:fill="FFFFFF"/>
        </w:rPr>
        <w:t>-</w:t>
      </w:r>
      <w:r w:rsidRPr="00DC5BC6">
        <w:rPr>
          <w:rFonts w:ascii="Arial" w:hAnsi="Arial" w:cs="Arial"/>
          <w:sz w:val="24"/>
          <w:szCs w:val="24"/>
          <w:shd w:val="clear" w:color="auto" w:fill="FFFFFF"/>
        </w:rPr>
        <w:t xml:space="preserve"> Договор № 3010-15/335-25 от 24.06.2025 г. Срок действия договора: с 24.06.2025 г. до 31.07.2026 г. Срок оказания услуг: с 01.07.2025 г. по 30.06.2026.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8A769E1" w14:textId="0666CAEB" w:rsidR="00DC5BC6" w:rsidRPr="00DC5BC6" w:rsidRDefault="00DC5BC6" w:rsidP="00DC5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7" w:tgtFrame="_blank" w:history="1">
        <w:r>
          <w:rPr>
            <w:rStyle w:val="a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7. </w:t>
        </w:r>
        <w:r w:rsidRPr="00DC5BC6">
          <w:rPr>
            <w:rStyle w:val="a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ЭБС «PROFобразование»</w:t>
        </w:r>
      </w:hyperlink>
      <w:r w:rsidRPr="00DC5BC6">
        <w:rPr>
          <w:rFonts w:ascii="Arial" w:hAnsi="Arial" w:cs="Arial"/>
          <w:sz w:val="24"/>
          <w:szCs w:val="24"/>
          <w:shd w:val="clear" w:color="auto" w:fill="FFFFFF"/>
        </w:rPr>
        <w:t xml:space="preserve"> - Лицензионный договор №12613/25PROF_FRU/3010-15/330-25 от 24.06.2025 г. Срок действия договора: с 24.06.2025г. по 29.07.2026 г. </w:t>
      </w:r>
    </w:p>
    <w:p w14:paraId="27540799" w14:textId="69217253" w:rsidR="004923C9" w:rsidRPr="005B6F91" w:rsidRDefault="004923C9" w:rsidP="00DC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9E8805D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8"/>
          <w:lang w:eastAsia="ru-RU"/>
        </w:rPr>
      </w:pPr>
    </w:p>
    <w:p w14:paraId="67916DE3" w14:textId="77777777" w:rsidR="004E7E82" w:rsidRPr="00845362" w:rsidRDefault="004E7E82" w:rsidP="004E7E8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120" w:after="12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4.3. Организация образовательного процесса</w:t>
      </w:r>
    </w:p>
    <w:p w14:paraId="51319247" w14:textId="77777777" w:rsidR="00CF1D6B" w:rsidRPr="00453B6D" w:rsidRDefault="00CF1D6B" w:rsidP="00CF1D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3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профессионального модуля</w:t>
      </w:r>
      <w:r w:rsidR="008B6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 проходить независимо от других предметов.</w:t>
      </w:r>
    </w:p>
    <w:p w14:paraId="75C58E73" w14:textId="77777777" w:rsidR="00CF1D6B" w:rsidRPr="008B6BA1" w:rsidRDefault="00CF1D6B" w:rsidP="00CF1D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453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Обязательным условием допуска студентов к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</w:t>
      </w:r>
      <w:r w:rsidR="008B6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енной практике</w:t>
      </w:r>
      <w:r w:rsidRPr="00453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профилю специальности) является завершение теоретического обу</w:t>
      </w:r>
      <w:r w:rsidR="008B6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чения в рамках профессиональных</w:t>
      </w:r>
      <w:r w:rsidRPr="00453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модул</w:t>
      </w:r>
      <w:r w:rsidR="008B6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ей </w:t>
      </w:r>
      <w:r w:rsidR="008B6BA1" w:rsidRPr="008B6BA1">
        <w:rPr>
          <w:rFonts w:ascii="Arial" w:hAnsi="Arial" w:cs="Arial"/>
          <w:sz w:val="24"/>
          <w:szCs w:val="18"/>
        </w:rPr>
        <w:t>Технология составления бухгалтерской (финансовой) отчетности</w:t>
      </w:r>
      <w:r w:rsidR="008B6BA1">
        <w:rPr>
          <w:rFonts w:ascii="Arial" w:hAnsi="Arial" w:cs="Arial"/>
          <w:sz w:val="24"/>
          <w:szCs w:val="18"/>
        </w:rPr>
        <w:t xml:space="preserve"> и </w:t>
      </w:r>
      <w:r w:rsidR="008B6BA1" w:rsidRPr="008B6BA1">
        <w:rPr>
          <w:rFonts w:ascii="Arial" w:hAnsi="Arial" w:cs="Arial"/>
          <w:sz w:val="24"/>
          <w:szCs w:val="18"/>
        </w:rPr>
        <w:t>Основы анализа бухгалтерской (финансовой) отчетности</w:t>
      </w:r>
      <w:r w:rsidR="008B6BA1">
        <w:rPr>
          <w:rFonts w:ascii="Arial" w:hAnsi="Arial" w:cs="Arial"/>
          <w:sz w:val="24"/>
          <w:szCs w:val="18"/>
        </w:rPr>
        <w:t xml:space="preserve">. </w:t>
      </w:r>
    </w:p>
    <w:p w14:paraId="36F6B7C1" w14:textId="77777777" w:rsidR="00CF1D6B" w:rsidRPr="007B214E" w:rsidRDefault="00CF1D6B" w:rsidP="00CF1D6B">
      <w:pPr>
        <w:shd w:val="clear" w:color="auto" w:fill="FFFFFF"/>
        <w:spacing w:after="0" w:line="276" w:lineRule="auto"/>
        <w:ind w:firstLine="709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7B214E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Базируется на ранее </w:t>
      </w: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изученной</w:t>
      </w:r>
      <w:r w:rsidRPr="007B214E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дисциплине</w:t>
      </w:r>
      <w:r w:rsidRPr="007B214E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ОП.02 «Основы бухгалтерского у</w:t>
      </w: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чета», профессиональных модулях ПМ.01, ПМ.02, ПМ.03.</w:t>
      </w:r>
    </w:p>
    <w:p w14:paraId="31F44932" w14:textId="77777777" w:rsidR="00CF1D6B" w:rsidRDefault="00CF1D6B" w:rsidP="00CF1D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В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целях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реализации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компетентностного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подхода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при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освоении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модуля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предусматривается использование в образовательном процессе активных и интерактивных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форм проведения занятий,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а также педагогической технологии «Имитационная фирма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(учебная бухгалтерия)», где происходит имитационное моделирование деятельности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бухгалтерии организации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со всеми присущими ей организационными формами и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рабочими процессами. Технология «Учебная бухгалтерия» создает образовательную и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воспитательную среду, благоприятную для формирования личности учащихся, развития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навыков самообразования, самовоспитания, самореализации. Результатом включения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технологии «Учебная бухгалтерия» в образовательный процесс является интеграция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системы знаний с приобретением опыта профессиональной деятельности. </w:t>
      </w:r>
    </w:p>
    <w:p w14:paraId="03A8D417" w14:textId="77777777" w:rsidR="00CF1D6B" w:rsidRPr="00B64568" w:rsidRDefault="00CF1D6B" w:rsidP="00CF1D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Организация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деятельности «Учебной бухгалтерии» обеспечивает решение следующих задач:</w:t>
      </w:r>
    </w:p>
    <w:p w14:paraId="7EDD306C" w14:textId="77777777" w:rsidR="00CF1D6B" w:rsidRPr="00B64568" w:rsidRDefault="00CF1D6B" w:rsidP="00CF1D6B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lastRenderedPageBreak/>
        <w:t>-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развитие навыков профессиональной деятельности при помощи имитации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ситуа</w:t>
      </w: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ции работы бухгалтерии реальной организации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;</w:t>
      </w:r>
    </w:p>
    <w:p w14:paraId="069796AD" w14:textId="77777777" w:rsidR="00CF1D6B" w:rsidRPr="00B64568" w:rsidRDefault="00CF1D6B" w:rsidP="00CF1D6B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-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организация учебных занятий и деятельности, направленной на активное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поведение учащихся, связанное с решением практических задач;</w:t>
      </w:r>
    </w:p>
    <w:p w14:paraId="007C0CA5" w14:textId="77777777" w:rsidR="00CF1D6B" w:rsidRPr="00B64568" w:rsidRDefault="00CF1D6B" w:rsidP="00CF1D6B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-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развитие ключевых профессиональных навыков – самостоятельности, творческого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отношения к работе, умения принимать решения, работы в команде, способности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разрешать конфликты, коммуникабельности.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</w:p>
    <w:p w14:paraId="31FDC659" w14:textId="77777777" w:rsidR="00CF1D6B" w:rsidRPr="00B64568" w:rsidRDefault="00CF1D6B" w:rsidP="00CF1D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Реализация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программы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модуля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предполагает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выполнение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обучающимися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практических работ, включая как обязательный компонент практические задания с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использованием персональных компьютеров.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</w:p>
    <w:p w14:paraId="6FAF04D8" w14:textId="77777777" w:rsidR="00CF1D6B" w:rsidRPr="00B64568" w:rsidRDefault="00CF1D6B" w:rsidP="00CF1D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Реализация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программы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модуля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предполагает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итоговую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(концентрированную)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производственную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практику.</w:t>
      </w:r>
    </w:p>
    <w:p w14:paraId="2859C6DF" w14:textId="77777777" w:rsidR="00CF1D6B" w:rsidRPr="00B64568" w:rsidRDefault="00CF1D6B" w:rsidP="00CF1D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Производственная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практика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должна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проводиться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в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организациях, направление деятельности которых соответствует профилю подготовки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обучающихся.</w:t>
      </w:r>
    </w:p>
    <w:p w14:paraId="172F2691" w14:textId="77777777" w:rsidR="00CF1D6B" w:rsidRDefault="00CF1D6B" w:rsidP="00CF1D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Аттестация по итогам производственной практики проводится на основании результатов,</w:t>
      </w:r>
      <w:r w:rsidRPr="006D102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  <w:r w:rsidRPr="00B64568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подтвержденных документами соответствующих организаций.</w:t>
      </w:r>
    </w:p>
    <w:p w14:paraId="06E73C15" w14:textId="77777777" w:rsidR="008B6BA1" w:rsidRDefault="008B6BA1" w:rsidP="008B6BA1">
      <w:pPr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0"/>
          <w:shd w:val="clear" w:color="auto" w:fill="FFFFFF"/>
        </w:rPr>
      </w:pPr>
      <w:r w:rsidRPr="008B6BA1">
        <w:rPr>
          <w:rFonts w:ascii="Arial" w:hAnsi="Arial" w:cs="Arial"/>
          <w:sz w:val="24"/>
          <w:szCs w:val="20"/>
          <w:shd w:val="clear" w:color="auto" w:fill="FFFFFF"/>
        </w:rPr>
        <w:t>П</w:t>
      </w:r>
      <w:r>
        <w:rPr>
          <w:rFonts w:ascii="Arial" w:hAnsi="Arial" w:cs="Arial"/>
          <w:sz w:val="24"/>
          <w:szCs w:val="20"/>
          <w:shd w:val="clear" w:color="auto" w:fill="FFFFFF"/>
        </w:rPr>
        <w:t>рограмма модуля</w:t>
      </w:r>
      <w:r w:rsidRPr="008B6BA1">
        <w:rPr>
          <w:rFonts w:ascii="Arial" w:hAnsi="Arial" w:cs="Arial"/>
          <w:sz w:val="24"/>
          <w:szCs w:val="20"/>
        </w:rPr>
        <w:t xml:space="preserve"> </w:t>
      </w:r>
      <w:r w:rsidRPr="008B6BA1">
        <w:rPr>
          <w:rFonts w:ascii="Arial" w:hAnsi="Arial" w:cs="Arial"/>
          <w:sz w:val="24"/>
          <w:szCs w:val="20"/>
          <w:shd w:val="clear" w:color="auto" w:fill="FFFFFF"/>
        </w:rPr>
        <w:t>реализуется с применением дистанционных образовательных технологий</w:t>
      </w:r>
      <w:r>
        <w:rPr>
          <w:rFonts w:ascii="Arial" w:hAnsi="Arial" w:cs="Arial"/>
          <w:sz w:val="24"/>
          <w:szCs w:val="20"/>
          <w:shd w:val="clear" w:color="auto" w:fill="FFFFFF"/>
        </w:rPr>
        <w:t>.</w:t>
      </w:r>
    </w:p>
    <w:p w14:paraId="6FF895F7" w14:textId="77777777" w:rsidR="008B6BA1" w:rsidRPr="008B6BA1" w:rsidRDefault="008B6BA1" w:rsidP="008B6BA1">
      <w:pPr>
        <w:pStyle w:val="Default"/>
        <w:spacing w:line="276" w:lineRule="auto"/>
        <w:ind w:firstLine="709"/>
        <w:jc w:val="both"/>
        <w:rPr>
          <w:szCs w:val="20"/>
        </w:rPr>
      </w:pPr>
      <w:r w:rsidRPr="008B6BA1">
        <w:rPr>
          <w:szCs w:val="20"/>
        </w:rPr>
        <w:t>Промежу</w:t>
      </w:r>
      <w:r>
        <w:rPr>
          <w:szCs w:val="20"/>
        </w:rPr>
        <w:t>точная аттестация по</w:t>
      </w:r>
      <w:r w:rsidRPr="008B6BA1">
        <w:rPr>
          <w:szCs w:val="20"/>
        </w:rPr>
        <w:t xml:space="preserve"> </w:t>
      </w:r>
      <w:r>
        <w:rPr>
          <w:szCs w:val="20"/>
        </w:rPr>
        <w:t>междисциплинарным курсам (экзамен) и по модулю (квалификационный экзамен)</w:t>
      </w:r>
      <w:r w:rsidRPr="008B6BA1">
        <w:rPr>
          <w:szCs w:val="20"/>
        </w:rPr>
        <w:t xml:space="preserve"> с применением электронного обучения, дистанционных образовательных технологий (далее – ЭО, ДОТ) </w:t>
      </w:r>
      <w:r w:rsidRPr="008B6BA1">
        <w:rPr>
          <w:color w:val="auto"/>
          <w:szCs w:val="20"/>
        </w:rPr>
        <w:t xml:space="preserve">проводится в рамках электронного курса, размещенного в ЭИОС (образовательный портал «Электронный университет ВГУ» (LMS Moodle, https://edu.vsu.ru/)). </w:t>
      </w:r>
    </w:p>
    <w:p w14:paraId="2E9E289B" w14:textId="77777777" w:rsidR="008B6BA1" w:rsidRPr="008B6BA1" w:rsidRDefault="008B6BA1" w:rsidP="008B6BA1">
      <w:pPr>
        <w:pStyle w:val="Default"/>
        <w:spacing w:after="21" w:line="276" w:lineRule="auto"/>
        <w:ind w:firstLine="709"/>
        <w:jc w:val="both"/>
        <w:rPr>
          <w:color w:val="auto"/>
          <w:szCs w:val="20"/>
        </w:rPr>
      </w:pPr>
      <w:r w:rsidRPr="008B6BA1">
        <w:rPr>
          <w:color w:val="auto"/>
          <w:szCs w:val="20"/>
        </w:rPr>
        <w:t xml:space="preserve">Обучающиеся, проходящие промежуточную аттестацию с применением ДОТ, должны располагать техническими средствами и программным обеспечением, позволяющим обеспечить процедуры аттестации. Обучающийся самостоятельно обеспечивает выполнение необходимых технических требований для проведения промежуточной аттестации с применением дистанционных образовательных технологий. </w:t>
      </w:r>
    </w:p>
    <w:p w14:paraId="0488902A" w14:textId="77777777" w:rsidR="008B6BA1" w:rsidRPr="008B6BA1" w:rsidRDefault="008B6BA1" w:rsidP="008B6BA1">
      <w:pPr>
        <w:pStyle w:val="Default"/>
        <w:spacing w:line="276" w:lineRule="auto"/>
        <w:ind w:firstLine="709"/>
        <w:jc w:val="both"/>
        <w:rPr>
          <w:szCs w:val="20"/>
        </w:rPr>
      </w:pPr>
      <w:r w:rsidRPr="008B6BA1">
        <w:rPr>
          <w:szCs w:val="20"/>
        </w:rPr>
        <w:t xml:space="preserve">Идентификация личности обучающегося при прохождении промежуточной аттестации обеспечивается посредством использования каждым обучающимся индивидуального логина и пароля при входе в личный кабинет, размещенный в ЭИОС образовательной организации. </w:t>
      </w:r>
    </w:p>
    <w:p w14:paraId="060F442C" w14:textId="77777777" w:rsidR="004E7E82" w:rsidRPr="00845362" w:rsidRDefault="004E7E82" w:rsidP="004E7E8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120" w:after="120" w:line="240" w:lineRule="auto"/>
        <w:ind w:left="644"/>
        <w:jc w:val="both"/>
        <w:outlineLvl w:val="0"/>
        <w:rPr>
          <w:rFonts w:ascii="Arial" w:eastAsia="Times New Roman" w:hAnsi="Arial" w:cs="Arial"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4.4. Кадровое обеспечение образовательного процесса</w:t>
      </w:r>
    </w:p>
    <w:p w14:paraId="12B70635" w14:textId="77777777" w:rsidR="00CF1D6B" w:rsidRDefault="00CF1D6B" w:rsidP="00CF1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Требования к квалификации педагогических кадров, обеспечивающих обучение по междисциплинарному курсу (курсам): </w:t>
      </w:r>
    </w:p>
    <w:p w14:paraId="1275D7E7" w14:textId="77777777" w:rsidR="00CF1D6B" w:rsidRPr="00A24462" w:rsidRDefault="00CF1D6B" w:rsidP="00CF1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A24462">
        <w:rPr>
          <w:rFonts w:ascii="Arial" w:hAnsi="Arial" w:cs="Arial"/>
          <w:sz w:val="24"/>
        </w:rPr>
        <w:t>Преподаватель, осуществляющий реализацию дисциплины для обучающихся, должен иметь высшее профессиональное образование, соответствующие профилю преподаваемой дисциплины (модуля), дополнительное профессиональное образование по программам повышения квалификации, в том числе - в форме стажировки в профильных организациях не реже 1 раза в 3 года.</w:t>
      </w:r>
    </w:p>
    <w:p w14:paraId="4DE878AE" w14:textId="77777777" w:rsidR="00CF1D6B" w:rsidRPr="00845362" w:rsidRDefault="00CF1D6B" w:rsidP="00CF1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Cs/>
          <w:sz w:val="24"/>
          <w:szCs w:val="28"/>
          <w:lang w:eastAsia="ru-RU"/>
        </w:rPr>
        <w:t>Требования к квалификации педагогических кадров, осуществляющих руководство практикой</w:t>
      </w:r>
      <w:r>
        <w:rPr>
          <w:rFonts w:ascii="Arial" w:eastAsia="Times New Roman" w:hAnsi="Arial" w:cs="Arial"/>
          <w:bCs/>
          <w:sz w:val="24"/>
          <w:szCs w:val="28"/>
          <w:lang w:eastAsia="ru-RU"/>
        </w:rPr>
        <w:t>:</w:t>
      </w:r>
    </w:p>
    <w:p w14:paraId="6A6A9B27" w14:textId="77777777" w:rsidR="00CF1D6B" w:rsidRPr="00845362" w:rsidRDefault="00CF1D6B" w:rsidP="00CF1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>
        <w:rPr>
          <w:rFonts w:ascii="Arial" w:eastAsia="Times New Roman" w:hAnsi="Arial" w:cs="Arial"/>
          <w:bCs/>
          <w:sz w:val="24"/>
          <w:szCs w:val="28"/>
          <w:lang w:eastAsia="ru-RU"/>
        </w:rPr>
        <w:t>Преподаватель, осуществляющий руководство практикой</w:t>
      </w:r>
      <w:r w:rsidRPr="00845362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 </w:t>
      </w:r>
      <w:r w:rsidRPr="00A24462">
        <w:rPr>
          <w:rFonts w:ascii="Arial" w:hAnsi="Arial" w:cs="Arial"/>
          <w:sz w:val="24"/>
        </w:rPr>
        <w:t xml:space="preserve">должен иметь высшее профессиональное образование, соответствующие профилю преподаваемой </w:t>
      </w:r>
      <w:r w:rsidRPr="00A24462">
        <w:rPr>
          <w:rFonts w:ascii="Arial" w:hAnsi="Arial" w:cs="Arial"/>
          <w:sz w:val="24"/>
        </w:rPr>
        <w:lastRenderedPageBreak/>
        <w:t>дисциплины (модуля), дополнительное профессиональное образование по программам повышения квалификации, в том числе - в форме стажировки в профильных организациях не реже 1 раза в 3 года.</w:t>
      </w:r>
    </w:p>
    <w:p w14:paraId="13C98405" w14:textId="77777777" w:rsidR="00762F36" w:rsidRDefault="00762F36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4"/>
          <w:szCs w:val="28"/>
          <w:lang w:eastAsia="ru-RU"/>
        </w:rPr>
      </w:pPr>
    </w:p>
    <w:p w14:paraId="16CF0F3F" w14:textId="523D54D5" w:rsidR="004E7E82" w:rsidRPr="00845362" w:rsidRDefault="004E7E82" w:rsidP="004E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4"/>
          <w:szCs w:val="28"/>
          <w:lang w:eastAsia="ru-RU"/>
        </w:rPr>
      </w:pPr>
      <w:bookmarkStart w:id="0" w:name="_GoBack"/>
      <w:bookmarkEnd w:id="0"/>
      <w:r w:rsidRPr="00845362">
        <w:rPr>
          <w:rFonts w:ascii="Arial" w:eastAsia="Times New Roman" w:hAnsi="Arial" w:cs="Arial"/>
          <w:b/>
          <w:caps/>
          <w:sz w:val="24"/>
          <w:szCs w:val="28"/>
          <w:lang w:eastAsia="ru-RU"/>
        </w:rPr>
        <w:t>5. Контроль и оценка результатов освоения профессионального модуля (вида профессиональной деятельности)</w:t>
      </w:r>
    </w:p>
    <w:p w14:paraId="2088A2D4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Cs/>
          <w:sz w:val="24"/>
          <w:szCs w:val="28"/>
          <w:lang w:eastAsia="ru-RU"/>
        </w:rPr>
        <w:t>Контроль и оценка результатов освоения МДК осуществляется преподавателем в процессе проведения практичес</w:t>
      </w:r>
      <w:r w:rsidR="00CF1D6B">
        <w:rPr>
          <w:rFonts w:ascii="Arial" w:eastAsia="Times New Roman" w:hAnsi="Arial" w:cs="Arial"/>
          <w:bCs/>
          <w:sz w:val="24"/>
          <w:szCs w:val="28"/>
          <w:lang w:eastAsia="ru-RU"/>
        </w:rPr>
        <w:t>ких занятий</w:t>
      </w:r>
      <w:r w:rsidRPr="00845362">
        <w:rPr>
          <w:rFonts w:ascii="Arial" w:eastAsia="Times New Roman" w:hAnsi="Arial" w:cs="Arial"/>
          <w:bCs/>
          <w:sz w:val="24"/>
          <w:szCs w:val="28"/>
          <w:lang w:eastAsia="ru-RU"/>
        </w:rPr>
        <w:t>, контрольных работ, а также выполнения обучающимися индивидуальных заданий, проектов, исследований.</w:t>
      </w:r>
    </w:p>
    <w:p w14:paraId="34DB68AC" w14:textId="77777777" w:rsidR="004E7E82" w:rsidRPr="00845362" w:rsidRDefault="004E7E82" w:rsidP="004E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Cs/>
          <w:sz w:val="24"/>
          <w:szCs w:val="28"/>
          <w:lang w:eastAsia="ru-RU"/>
        </w:rPr>
        <w:t>Итоговый контроль по профессиональному модулю - экзамен (квалификационный).</w:t>
      </w:r>
    </w:p>
    <w:p w14:paraId="604B572A" w14:textId="77777777" w:rsidR="00CF1D6B" w:rsidRDefault="00CF1D6B" w:rsidP="00CF1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A6A22">
        <w:rPr>
          <w:rFonts w:ascii="Arial" w:hAnsi="Arial" w:cs="Arial"/>
          <w:b/>
          <w:bCs/>
          <w:color w:val="000000"/>
          <w:sz w:val="24"/>
          <w:szCs w:val="24"/>
        </w:rPr>
        <w:t xml:space="preserve">Отлично: </w:t>
      </w:r>
      <w:r w:rsidRPr="007A6A22">
        <w:rPr>
          <w:rFonts w:ascii="Arial" w:hAnsi="Arial" w:cs="Arial"/>
          <w:color w:val="000000"/>
          <w:sz w:val="24"/>
          <w:szCs w:val="24"/>
        </w:rPr>
        <w:t>выполнены все задания, грамотно и логично изложен ответ (в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A22">
        <w:rPr>
          <w:rFonts w:ascii="Arial" w:hAnsi="Arial" w:cs="Arial"/>
          <w:color w:val="000000"/>
          <w:sz w:val="24"/>
          <w:szCs w:val="24"/>
        </w:rPr>
        <w:t>письменной форме) на практико-ориентированные вопросы, обоснованы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A22">
        <w:rPr>
          <w:rFonts w:ascii="Arial" w:hAnsi="Arial" w:cs="Arial"/>
          <w:color w:val="000000"/>
          <w:sz w:val="24"/>
          <w:szCs w:val="24"/>
        </w:rPr>
        <w:t>высказывания с точки зрения известных теоретических положений.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55BC771" w14:textId="77777777" w:rsidR="00CF1D6B" w:rsidRDefault="00CF1D6B" w:rsidP="00CF1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A6A22">
        <w:rPr>
          <w:rFonts w:ascii="Arial" w:hAnsi="Arial" w:cs="Arial"/>
          <w:b/>
          <w:bCs/>
          <w:color w:val="000000"/>
          <w:sz w:val="24"/>
          <w:szCs w:val="24"/>
        </w:rPr>
        <w:t xml:space="preserve">Хорошо: </w:t>
      </w:r>
      <w:r w:rsidRPr="007A6A22">
        <w:rPr>
          <w:rFonts w:ascii="Arial" w:hAnsi="Arial" w:cs="Arial"/>
          <w:color w:val="000000"/>
          <w:sz w:val="24"/>
          <w:szCs w:val="24"/>
        </w:rPr>
        <w:t xml:space="preserve">если обучающийся </w:t>
      </w:r>
      <w:r>
        <w:rPr>
          <w:rFonts w:ascii="Arial" w:hAnsi="Arial" w:cs="Arial"/>
          <w:color w:val="000000"/>
          <w:sz w:val="24"/>
          <w:szCs w:val="24"/>
        </w:rPr>
        <w:t xml:space="preserve">достаточно </w:t>
      </w:r>
      <w:r w:rsidRPr="007A6A22">
        <w:rPr>
          <w:rFonts w:ascii="Arial" w:hAnsi="Arial" w:cs="Arial"/>
          <w:color w:val="000000"/>
          <w:sz w:val="24"/>
          <w:szCs w:val="24"/>
        </w:rPr>
        <w:t>полно освоил учебный материал, владеет научно понятийным аппаратом, ориентируется в изученном материале, осознанно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A22">
        <w:rPr>
          <w:rFonts w:ascii="Arial" w:hAnsi="Arial" w:cs="Arial"/>
          <w:color w:val="000000"/>
          <w:sz w:val="24"/>
          <w:szCs w:val="24"/>
        </w:rPr>
        <w:t>применяет знания на практике, грамотно излагает ответ (в письменной форме), но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A22">
        <w:rPr>
          <w:rFonts w:ascii="Arial" w:hAnsi="Arial" w:cs="Arial"/>
          <w:color w:val="000000"/>
          <w:sz w:val="24"/>
          <w:szCs w:val="24"/>
        </w:rPr>
        <w:t>содержание и форма ответа имеют отдельные неточности.</w:t>
      </w:r>
    </w:p>
    <w:p w14:paraId="6CFF0414" w14:textId="77777777" w:rsidR="00CF1D6B" w:rsidRDefault="00CF1D6B" w:rsidP="00CF1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A6A22">
        <w:rPr>
          <w:rFonts w:ascii="Arial" w:hAnsi="Arial" w:cs="Arial"/>
          <w:b/>
          <w:bCs/>
          <w:color w:val="000000"/>
          <w:sz w:val="24"/>
          <w:szCs w:val="24"/>
        </w:rPr>
        <w:t xml:space="preserve">Удовлетворительно: </w:t>
      </w:r>
      <w:r w:rsidRPr="007A6A22">
        <w:rPr>
          <w:rFonts w:ascii="Arial" w:hAnsi="Arial" w:cs="Arial"/>
          <w:color w:val="000000"/>
          <w:sz w:val="24"/>
          <w:szCs w:val="24"/>
        </w:rPr>
        <w:t>если обучающийся обнаруживает знание и понимание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A22">
        <w:rPr>
          <w:rFonts w:ascii="Arial" w:hAnsi="Arial" w:cs="Arial"/>
          <w:color w:val="000000"/>
          <w:sz w:val="24"/>
          <w:szCs w:val="24"/>
        </w:rPr>
        <w:t>основных положений учебного материала, но излагает его неполно,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A22">
        <w:rPr>
          <w:rFonts w:ascii="Arial" w:hAnsi="Arial" w:cs="Arial"/>
          <w:color w:val="000000"/>
          <w:sz w:val="24"/>
          <w:szCs w:val="24"/>
        </w:rPr>
        <w:t>непоследовательно, допускает неточности в определении понятий, в применении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A22">
        <w:rPr>
          <w:rFonts w:ascii="Arial" w:hAnsi="Arial" w:cs="Arial"/>
          <w:color w:val="000000"/>
          <w:sz w:val="24"/>
          <w:szCs w:val="24"/>
        </w:rPr>
        <w:t>теоретических знаний при ответе на практико-ориентированные письменные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A22">
        <w:rPr>
          <w:rFonts w:ascii="Arial" w:hAnsi="Arial" w:cs="Arial"/>
          <w:color w:val="000000"/>
          <w:sz w:val="24"/>
          <w:szCs w:val="24"/>
        </w:rPr>
        <w:t>задания; не умеет доказательно обосновать свои суждения.</w:t>
      </w:r>
    </w:p>
    <w:p w14:paraId="0E4C5ECB" w14:textId="1F93D3D1" w:rsidR="00CF1D6B" w:rsidRDefault="00CF1D6B" w:rsidP="00CF1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A6A22">
        <w:rPr>
          <w:rFonts w:ascii="Arial" w:hAnsi="Arial" w:cs="Arial"/>
          <w:b/>
          <w:bCs/>
          <w:color w:val="000000"/>
          <w:sz w:val="24"/>
          <w:szCs w:val="24"/>
        </w:rPr>
        <w:t xml:space="preserve">Неудовлетворительно: </w:t>
      </w:r>
      <w:r w:rsidRPr="007A6A22">
        <w:rPr>
          <w:rFonts w:ascii="Arial" w:hAnsi="Arial" w:cs="Arial"/>
          <w:color w:val="000000"/>
          <w:sz w:val="24"/>
          <w:szCs w:val="24"/>
        </w:rPr>
        <w:t>если студент имеет разрозненные, бессистемные знания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A22">
        <w:rPr>
          <w:rFonts w:ascii="Arial" w:hAnsi="Arial" w:cs="Arial"/>
          <w:color w:val="000000"/>
          <w:sz w:val="24"/>
          <w:szCs w:val="24"/>
        </w:rPr>
        <w:t>по дисциплине, допускает ошибки в определении базовых понятий, искажает их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A22">
        <w:rPr>
          <w:rFonts w:ascii="Arial" w:hAnsi="Arial" w:cs="Arial"/>
          <w:color w:val="000000"/>
          <w:sz w:val="24"/>
          <w:szCs w:val="24"/>
        </w:rPr>
        <w:t>смысл; не может практически применять теоретические знания.</w:t>
      </w:r>
    </w:p>
    <w:p w14:paraId="0531BEEA" w14:textId="77777777" w:rsidR="00785D08" w:rsidRDefault="00785D08" w:rsidP="00CF1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CF1D6B" w:rsidRPr="00F25CC8" w14:paraId="5817FA06" w14:textId="77777777" w:rsidTr="0063095B">
        <w:trPr>
          <w:trHeight w:val="1098"/>
        </w:trPr>
        <w:tc>
          <w:tcPr>
            <w:tcW w:w="4678" w:type="dxa"/>
            <w:vAlign w:val="center"/>
          </w:tcPr>
          <w:p w14:paraId="22DD3809" w14:textId="77777777" w:rsidR="00CF1D6B" w:rsidRPr="00F25CC8" w:rsidRDefault="00CF1D6B" w:rsidP="00DE3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25CC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Результаты </w:t>
            </w:r>
          </w:p>
          <w:p w14:paraId="1BBB8425" w14:textId="77777777" w:rsidR="00CF1D6B" w:rsidRPr="00F25CC8" w:rsidRDefault="00CF1D6B" w:rsidP="00DE3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25CC8">
              <w:rPr>
                <w:rFonts w:ascii="Arial" w:eastAsia="Times New Roman" w:hAnsi="Arial" w:cs="Arial"/>
                <w:b/>
                <w:bCs/>
                <w:lang w:eastAsia="ru-RU"/>
              </w:rPr>
              <w:t>(освоенные профессиональные и общие компетенции)</w:t>
            </w:r>
          </w:p>
        </w:tc>
        <w:tc>
          <w:tcPr>
            <w:tcW w:w="4678" w:type="dxa"/>
            <w:vAlign w:val="center"/>
          </w:tcPr>
          <w:p w14:paraId="03C92EE0" w14:textId="77777777" w:rsidR="00CF1D6B" w:rsidRPr="00F25CC8" w:rsidRDefault="00CF1D6B" w:rsidP="00DE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F25CC8">
              <w:rPr>
                <w:rFonts w:ascii="Arial" w:eastAsia="Times New Roman" w:hAnsi="Arial" w:cs="Arial"/>
                <w:b/>
                <w:lang w:eastAsia="ru-RU"/>
              </w:rPr>
              <w:t>Основные показатели оценки результата</w:t>
            </w:r>
          </w:p>
        </w:tc>
      </w:tr>
      <w:tr w:rsidR="00CF1D6B" w:rsidRPr="00F25CC8" w14:paraId="2005FFA1" w14:textId="77777777" w:rsidTr="0063095B">
        <w:trPr>
          <w:trHeight w:val="698"/>
        </w:trPr>
        <w:tc>
          <w:tcPr>
            <w:tcW w:w="4678" w:type="dxa"/>
          </w:tcPr>
          <w:p w14:paraId="2ADFB04B" w14:textId="77777777" w:rsidR="00CF1D6B" w:rsidRPr="00F25CC8" w:rsidRDefault="00CF1D6B" w:rsidP="00DE3B5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 xml:space="preserve">ПК 4.1. </w:t>
            </w:r>
            <w:r w:rsidRPr="00F25CC8">
              <w:rPr>
                <w:rStyle w:val="aa"/>
                <w:rFonts w:ascii="Arial" w:hAnsi="Arial" w:cs="Arial"/>
                <w:i w:val="0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  <w:tc>
          <w:tcPr>
            <w:tcW w:w="4678" w:type="dxa"/>
            <w:vAlign w:val="center"/>
          </w:tcPr>
          <w:p w14:paraId="627AE73D" w14:textId="77777777" w:rsidR="00CF1D6B" w:rsidRPr="00F25CC8" w:rsidRDefault="00CF1D6B" w:rsidP="00DE3B5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25CC8">
              <w:rPr>
                <w:rFonts w:ascii="Arial" w:hAnsi="Arial" w:cs="Arial"/>
                <w:bCs/>
              </w:rPr>
              <w:t>Применение принципов формирования бухгалтерской (финансовой) отчетности, процедур заполнения форм.</w:t>
            </w:r>
          </w:p>
        </w:tc>
      </w:tr>
      <w:tr w:rsidR="00CF1D6B" w:rsidRPr="00F25CC8" w14:paraId="035965D7" w14:textId="77777777" w:rsidTr="0063095B">
        <w:trPr>
          <w:trHeight w:val="1284"/>
        </w:trPr>
        <w:tc>
          <w:tcPr>
            <w:tcW w:w="4678" w:type="dxa"/>
          </w:tcPr>
          <w:p w14:paraId="212C8F9E" w14:textId="77777777" w:rsidR="00CF1D6B" w:rsidRPr="00F25CC8" w:rsidRDefault="00CF1D6B" w:rsidP="00DE3B5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Style w:val="aa"/>
                <w:rFonts w:ascii="Arial" w:hAnsi="Arial" w:cs="Arial"/>
                <w:i w:val="0"/>
              </w:rPr>
              <w:t>ПК 4.2. Составлять формы бухгалтерской (финансовой) отчетности в установленные законодательством сроки</w:t>
            </w:r>
          </w:p>
        </w:tc>
        <w:tc>
          <w:tcPr>
            <w:tcW w:w="4678" w:type="dxa"/>
            <w:vAlign w:val="center"/>
          </w:tcPr>
          <w:p w14:paraId="458E68DB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F25CC8">
              <w:rPr>
                <w:rFonts w:ascii="Arial" w:hAnsi="Arial" w:cs="Arial"/>
                <w:bCs/>
              </w:rPr>
              <w:t>Умение составлять новые формы бухгалтерской (финансовой) отчетности, знание последовательности перерегистрации и нормативной базы по вопросу.</w:t>
            </w:r>
          </w:p>
        </w:tc>
      </w:tr>
      <w:tr w:rsidR="00CF1D6B" w:rsidRPr="00F25CC8" w14:paraId="593177E4" w14:textId="77777777" w:rsidTr="0063095B">
        <w:trPr>
          <w:trHeight w:val="698"/>
        </w:trPr>
        <w:tc>
          <w:tcPr>
            <w:tcW w:w="4678" w:type="dxa"/>
          </w:tcPr>
          <w:p w14:paraId="17A49923" w14:textId="77777777" w:rsidR="00CF1D6B" w:rsidRPr="00F25CC8" w:rsidRDefault="00CF1D6B" w:rsidP="00DE3B5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Style w:val="aa"/>
                <w:rFonts w:ascii="Arial" w:hAnsi="Arial" w:cs="Arial"/>
                <w:i w:val="0"/>
              </w:rPr>
      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 установленные законодательством сроки</w:t>
            </w:r>
          </w:p>
        </w:tc>
        <w:tc>
          <w:tcPr>
            <w:tcW w:w="4678" w:type="dxa"/>
            <w:vAlign w:val="center"/>
          </w:tcPr>
          <w:p w14:paraId="209397C1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F25CC8">
              <w:rPr>
                <w:rFonts w:ascii="Arial" w:hAnsi="Arial" w:cs="Arial"/>
                <w:bCs/>
              </w:rPr>
              <w:t>Демонстрация навыков по составлению и заполнению годовой бухгалтерской (финансовой) отчетности, заполнению налоговых деклараций, форм во внебюджетные фонды и органы статистики, составлению сведений по НДФЛ, персонифицированная отчетность.</w:t>
            </w:r>
          </w:p>
        </w:tc>
      </w:tr>
      <w:tr w:rsidR="00CF1D6B" w:rsidRPr="00F25CC8" w14:paraId="63A4513F" w14:textId="77777777" w:rsidTr="0063095B">
        <w:trPr>
          <w:trHeight w:val="698"/>
        </w:trPr>
        <w:tc>
          <w:tcPr>
            <w:tcW w:w="4678" w:type="dxa"/>
          </w:tcPr>
          <w:p w14:paraId="59D1492F" w14:textId="77777777" w:rsidR="00CF1D6B" w:rsidRPr="00F25CC8" w:rsidRDefault="00CF1D6B" w:rsidP="00DE3B5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Style w:val="aa"/>
                <w:rFonts w:ascii="Arial" w:hAnsi="Arial" w:cs="Arial"/>
                <w:i w:val="0"/>
              </w:rPr>
              <w:lastRenderedPageBreak/>
              <w:t>ПК 4.4. Проводить контроль и анализ информации об активах и финансового положения организации, ее платежеспособности и доходности</w:t>
            </w:r>
          </w:p>
        </w:tc>
        <w:tc>
          <w:tcPr>
            <w:tcW w:w="4678" w:type="dxa"/>
            <w:vAlign w:val="center"/>
          </w:tcPr>
          <w:p w14:paraId="4CF1645E" w14:textId="77777777" w:rsidR="00CF1D6B" w:rsidRPr="00F25CC8" w:rsidRDefault="00CF1D6B" w:rsidP="00DE3B5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>Расчет основных коэффициентов ликвидности, платежеспособности, рентабельности, интерпретировать их, давать обоснованные рекомендации по их оптимизации.</w:t>
            </w:r>
          </w:p>
        </w:tc>
      </w:tr>
      <w:tr w:rsidR="00CF1D6B" w:rsidRPr="00F25CC8" w14:paraId="4ACAAB6E" w14:textId="77777777" w:rsidTr="0063095B">
        <w:trPr>
          <w:trHeight w:val="698"/>
        </w:trPr>
        <w:tc>
          <w:tcPr>
            <w:tcW w:w="4678" w:type="dxa"/>
          </w:tcPr>
          <w:p w14:paraId="31CDDBB1" w14:textId="77777777" w:rsidR="00CF1D6B" w:rsidRPr="00F25CC8" w:rsidRDefault="00CF1D6B" w:rsidP="00DE3B5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Style w:val="aa"/>
                <w:rFonts w:ascii="Arial" w:hAnsi="Arial" w:cs="Arial"/>
                <w:i w:val="0"/>
              </w:rPr>
              <w:t>ПК 4.5. Принимать участие в составлении бизнес-плана</w:t>
            </w:r>
          </w:p>
        </w:tc>
        <w:tc>
          <w:tcPr>
            <w:tcW w:w="4678" w:type="dxa"/>
            <w:vAlign w:val="center"/>
          </w:tcPr>
          <w:p w14:paraId="4171EE2A" w14:textId="77777777" w:rsidR="00CF1D6B" w:rsidRPr="00F25CC8" w:rsidRDefault="00CF1D6B" w:rsidP="00DE3B5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>Расчет и интерпретация показателей эффективности использования основных и оборотных средств компании, показателей структуры, состояния, движения кадров экономического субъекта, определение себестоимости продукции, определение показателей качества продукции, определение относительных и абсолютных показателей эффективности инвестиций.</w:t>
            </w:r>
          </w:p>
        </w:tc>
      </w:tr>
      <w:tr w:rsidR="00CF1D6B" w:rsidRPr="00F25CC8" w14:paraId="67491F5B" w14:textId="77777777" w:rsidTr="0063095B">
        <w:trPr>
          <w:trHeight w:val="698"/>
        </w:trPr>
        <w:tc>
          <w:tcPr>
            <w:tcW w:w="4678" w:type="dxa"/>
          </w:tcPr>
          <w:p w14:paraId="5C1F838F" w14:textId="77777777" w:rsidR="00CF1D6B" w:rsidRPr="00F25CC8" w:rsidRDefault="00CF1D6B" w:rsidP="00DE3B5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Style w:val="aa"/>
                <w:rFonts w:ascii="Arial" w:hAnsi="Arial" w:cs="Arial"/>
                <w:i w:val="0"/>
              </w:rP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4678" w:type="dxa"/>
            <w:vAlign w:val="center"/>
          </w:tcPr>
          <w:p w14:paraId="4006F4AB" w14:textId="77777777" w:rsidR="00CF1D6B" w:rsidRPr="00F25CC8" w:rsidRDefault="00CF1D6B" w:rsidP="00DE3B5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25CC8">
              <w:rPr>
                <w:rFonts w:ascii="Arial" w:hAnsi="Arial" w:cs="Arial"/>
                <w:bCs/>
              </w:rPr>
              <w:t>Умения:</w:t>
            </w:r>
          </w:p>
          <w:p w14:paraId="65E5174A" w14:textId="77777777" w:rsidR="00CF1D6B" w:rsidRPr="00F25CC8" w:rsidRDefault="00CF1D6B" w:rsidP="00DE3B5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25CC8">
              <w:rPr>
                <w:rFonts w:ascii="Arial" w:hAnsi="Arial" w:cs="Arial"/>
                <w:bCs/>
              </w:rPr>
              <w:t xml:space="preserve">- рассчитывать показатели, характеризующие финансовое состояние; </w:t>
            </w:r>
          </w:p>
          <w:p w14:paraId="20BB638D" w14:textId="77777777" w:rsidR="00CF1D6B" w:rsidRPr="00F25CC8" w:rsidRDefault="00CF1D6B" w:rsidP="00DE3B5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25CC8">
              <w:rPr>
                <w:rFonts w:ascii="Arial" w:hAnsi="Arial" w:cs="Arial"/>
                <w:bCs/>
              </w:rPr>
              <w:t>- осуществлять анализ информации, полученной в ходе проведения контрольных процедур;</w:t>
            </w:r>
          </w:p>
          <w:p w14:paraId="4FE6E0C1" w14:textId="77777777" w:rsidR="00CF1D6B" w:rsidRPr="00F25CC8" w:rsidRDefault="00CF1D6B" w:rsidP="00DE3B5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25CC8">
              <w:rPr>
                <w:rFonts w:ascii="Arial" w:hAnsi="Arial" w:cs="Arial"/>
                <w:bCs/>
              </w:rPr>
              <w:t xml:space="preserve">- проводить расчет и оценку рисков. </w:t>
            </w:r>
          </w:p>
        </w:tc>
      </w:tr>
      <w:tr w:rsidR="00CF1D6B" w:rsidRPr="00F25CC8" w14:paraId="328A4E4D" w14:textId="77777777" w:rsidTr="0063095B">
        <w:trPr>
          <w:trHeight w:val="698"/>
        </w:trPr>
        <w:tc>
          <w:tcPr>
            <w:tcW w:w="4678" w:type="dxa"/>
          </w:tcPr>
          <w:p w14:paraId="7B44DEB1" w14:textId="77777777" w:rsidR="00CF1D6B" w:rsidRPr="00F25CC8" w:rsidRDefault="00CF1D6B" w:rsidP="00DE3B59">
            <w:pPr>
              <w:spacing w:line="240" w:lineRule="auto"/>
              <w:jc w:val="both"/>
              <w:rPr>
                <w:rStyle w:val="aa"/>
                <w:rFonts w:ascii="Arial" w:hAnsi="Arial" w:cs="Arial"/>
                <w:b/>
                <w:i w:val="0"/>
              </w:rPr>
            </w:pPr>
            <w:r w:rsidRPr="00F25CC8">
              <w:rPr>
                <w:rFonts w:ascii="Arial" w:hAnsi="Arial" w:cs="Arial"/>
              </w:rPr>
              <w:t>ПК 4.7. Проводить мониторинг устранения менеджментом выявленных нарушений, недостатков и рисков</w:t>
            </w:r>
          </w:p>
        </w:tc>
        <w:tc>
          <w:tcPr>
            <w:tcW w:w="4678" w:type="dxa"/>
            <w:vAlign w:val="center"/>
          </w:tcPr>
          <w:p w14:paraId="1C201713" w14:textId="77777777" w:rsidR="00CF1D6B" w:rsidRPr="00F25CC8" w:rsidRDefault="00CF1D6B" w:rsidP="00DE3B5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25CC8">
              <w:rPr>
                <w:rFonts w:ascii="Arial" w:hAnsi="Arial" w:cs="Arial"/>
                <w:bCs/>
              </w:rPr>
              <w:t>Умения:</w:t>
            </w:r>
          </w:p>
          <w:p w14:paraId="1622079A" w14:textId="77777777" w:rsidR="00CF1D6B" w:rsidRPr="00F25CC8" w:rsidRDefault="00CF1D6B" w:rsidP="00DE3B5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25CC8">
              <w:rPr>
                <w:rFonts w:ascii="Arial" w:hAnsi="Arial" w:cs="Arial"/>
                <w:bCs/>
              </w:rPr>
              <w:t>- проводить анализ результатов принятых управленческих решений с целью выявления влияния факторов риска и выявленных недостатко</w:t>
            </w:r>
            <w:r>
              <w:rPr>
                <w:rFonts w:ascii="Arial" w:hAnsi="Arial" w:cs="Arial"/>
                <w:bCs/>
              </w:rPr>
              <w:t xml:space="preserve">в на перспективные направления </w:t>
            </w:r>
            <w:r w:rsidRPr="00F25CC8">
              <w:rPr>
                <w:rFonts w:ascii="Arial" w:hAnsi="Arial" w:cs="Arial"/>
                <w:bCs/>
              </w:rPr>
              <w:t>деятельности экономического субъекта.</w:t>
            </w:r>
          </w:p>
        </w:tc>
      </w:tr>
      <w:tr w:rsidR="00CF1D6B" w:rsidRPr="00F25CC8" w14:paraId="2CE3FCB5" w14:textId="77777777" w:rsidTr="0063095B">
        <w:tc>
          <w:tcPr>
            <w:tcW w:w="4678" w:type="dxa"/>
          </w:tcPr>
          <w:p w14:paraId="7EEAB204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678" w:type="dxa"/>
          </w:tcPr>
          <w:p w14:paraId="0CBC3FB0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Выбор и применение</w:t>
            </w:r>
            <w:r w:rsidRPr="00F25CC8">
              <w:rPr>
                <w:rFonts w:ascii="Arial" w:hAnsi="Arial" w:cs="Arial"/>
              </w:rPr>
              <w:t xml:space="preserve"> способов решения профессиональных задач </w:t>
            </w:r>
          </w:p>
        </w:tc>
      </w:tr>
      <w:tr w:rsidR="00CF1D6B" w:rsidRPr="00F25CC8" w14:paraId="758C2CB3" w14:textId="77777777" w:rsidTr="0063095B">
        <w:trPr>
          <w:trHeight w:val="2271"/>
        </w:trPr>
        <w:tc>
          <w:tcPr>
            <w:tcW w:w="4678" w:type="dxa"/>
          </w:tcPr>
          <w:p w14:paraId="41628751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678" w:type="dxa"/>
          </w:tcPr>
          <w:p w14:paraId="7BEE06EA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>Нахождение, исполь</w:t>
            </w:r>
            <w:r>
              <w:rPr>
                <w:rFonts w:ascii="Arial" w:hAnsi="Arial" w:cs="Arial"/>
              </w:rPr>
              <w:t>зование, анализ и интерпретация</w:t>
            </w:r>
            <w:r w:rsidRPr="00F25CC8">
              <w:rPr>
                <w:rFonts w:ascii="Arial" w:hAnsi="Arial" w:cs="Arial"/>
              </w:rPr>
              <w:t xml:space="preserve"> информации, используя различные и</w:t>
            </w:r>
            <w:r>
              <w:rPr>
                <w:rFonts w:ascii="Arial" w:hAnsi="Arial" w:cs="Arial"/>
              </w:rPr>
              <w:t xml:space="preserve">сточники, включая электронные, </w:t>
            </w:r>
            <w:r w:rsidRPr="00F25CC8">
              <w:rPr>
                <w:rFonts w:ascii="Arial" w:hAnsi="Arial" w:cs="Arial"/>
              </w:rPr>
              <w:t xml:space="preserve">для эффективного выполнения профессиональных задач, профессионального и личностного развития; демонстрация навыков отслеживания изменений в нормативной и законодательной базах </w:t>
            </w:r>
          </w:p>
        </w:tc>
      </w:tr>
      <w:tr w:rsidR="00CF1D6B" w:rsidRPr="00F25CC8" w14:paraId="26302572" w14:textId="77777777" w:rsidTr="0063095B">
        <w:tc>
          <w:tcPr>
            <w:tcW w:w="4678" w:type="dxa"/>
          </w:tcPr>
          <w:p w14:paraId="1D9BCC3C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4678" w:type="dxa"/>
          </w:tcPr>
          <w:p w14:paraId="7CF6E15A" w14:textId="0F446A96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самообразования; осознанное планирование повышения квалификации</w:t>
            </w:r>
          </w:p>
        </w:tc>
      </w:tr>
      <w:tr w:rsidR="00CF1D6B" w:rsidRPr="00F25CC8" w14:paraId="1B175985" w14:textId="77777777" w:rsidTr="0063095B">
        <w:tc>
          <w:tcPr>
            <w:tcW w:w="4678" w:type="dxa"/>
          </w:tcPr>
          <w:p w14:paraId="201941AF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 xml:space="preserve">ОК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4678" w:type="dxa"/>
          </w:tcPr>
          <w:p w14:paraId="03F9A40E" w14:textId="4181EB1B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>Взаимодействие с обучающимися, преподавателями, сотрудниками образовательной организации в ходе обучения, а также с руководством и сотрудниками экономического субъекта во время прохождения практики.</w:t>
            </w:r>
          </w:p>
        </w:tc>
      </w:tr>
      <w:tr w:rsidR="00CF1D6B" w:rsidRPr="00F25CC8" w14:paraId="41BD2B5A" w14:textId="77777777" w:rsidTr="0063095B">
        <w:tc>
          <w:tcPr>
            <w:tcW w:w="4678" w:type="dxa"/>
          </w:tcPr>
          <w:p w14:paraId="69D21224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 xml:space="preserve">ОК 05. Осуществлять устную и письменную коммуникацию на государственном языке </w:t>
            </w:r>
            <w:r w:rsidRPr="00F25CC8">
              <w:rPr>
                <w:rFonts w:ascii="Arial" w:hAnsi="Arial" w:cs="Arial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4678" w:type="dxa"/>
          </w:tcPr>
          <w:p w14:paraId="3B0ECC37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lastRenderedPageBreak/>
              <w:t xml:space="preserve">Демонстрация навыков грамотно излагать свои мысли и оформлять документацию на </w:t>
            </w:r>
            <w:r w:rsidRPr="00F25CC8">
              <w:rPr>
                <w:rFonts w:ascii="Arial" w:hAnsi="Arial" w:cs="Arial"/>
              </w:rPr>
              <w:lastRenderedPageBreak/>
              <w:t>государственном языке Российской Федерации, принимая во внимание особенности социального и культурного контекста</w:t>
            </w:r>
          </w:p>
        </w:tc>
      </w:tr>
      <w:tr w:rsidR="0071312A" w:rsidRPr="00F25CC8" w14:paraId="4422C445" w14:textId="77777777" w:rsidTr="0063095B">
        <w:tc>
          <w:tcPr>
            <w:tcW w:w="4678" w:type="dxa"/>
          </w:tcPr>
          <w:p w14:paraId="7D5963E5" w14:textId="75083240" w:rsidR="0071312A" w:rsidRPr="0099486A" w:rsidRDefault="0071312A" w:rsidP="00DE3B59">
            <w:pPr>
              <w:spacing w:line="240" w:lineRule="auto"/>
              <w:jc w:val="both"/>
              <w:rPr>
                <w:rFonts w:ascii="Arial" w:hAnsi="Arial" w:cs="Arial"/>
                <w:bCs/>
                <w:i/>
              </w:rPr>
            </w:pPr>
            <w:r w:rsidRPr="0099486A">
              <w:rPr>
                <w:rStyle w:val="aa"/>
                <w:rFonts w:ascii="Arial" w:hAnsi="Arial" w:cs="Arial"/>
                <w:bCs/>
                <w:i w:val="0"/>
              </w:rPr>
              <w:lastRenderedPageBreak/>
              <w:t>ОК 06. Использовать информационные технологии в профессиональной деятельности</w:t>
            </w:r>
          </w:p>
        </w:tc>
        <w:tc>
          <w:tcPr>
            <w:tcW w:w="4678" w:type="dxa"/>
          </w:tcPr>
          <w:p w14:paraId="695A3150" w14:textId="5BE22F7B" w:rsidR="0071312A" w:rsidRPr="0099486A" w:rsidRDefault="00654A40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486A">
              <w:rPr>
                <w:rFonts w:ascii="Arial" w:hAnsi="Arial" w:cs="Arial"/>
              </w:rPr>
              <w:t>Демонстрация навыков использования информационных технологий в профессиональной деятельности</w:t>
            </w:r>
          </w:p>
        </w:tc>
      </w:tr>
      <w:tr w:rsidR="00CF1D6B" w:rsidRPr="00F25CC8" w14:paraId="08C1E7CB" w14:textId="77777777" w:rsidTr="0063095B">
        <w:tc>
          <w:tcPr>
            <w:tcW w:w="4678" w:type="dxa"/>
          </w:tcPr>
          <w:p w14:paraId="1134FF94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678" w:type="dxa"/>
          </w:tcPr>
          <w:p w14:paraId="393D891D" w14:textId="77777777" w:rsidR="00CF1D6B" w:rsidRPr="00F25CC8" w:rsidRDefault="00CF1D6B" w:rsidP="00DE3B5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CC8">
              <w:rPr>
                <w:rFonts w:ascii="Arial" w:hAnsi="Arial" w:cs="Arial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</w:tr>
    </w:tbl>
    <w:p w14:paraId="6DA5A1D9" w14:textId="77777777" w:rsidR="009C391E" w:rsidRPr="004E7E82" w:rsidRDefault="009C391E" w:rsidP="0063095B">
      <w:pPr>
        <w:widowControl w:val="0"/>
        <w:spacing w:after="60" w:line="240" w:lineRule="auto"/>
        <w:rPr>
          <w:lang w:val="x-none"/>
        </w:rPr>
      </w:pPr>
    </w:p>
    <w:sectPr w:rsidR="009C391E" w:rsidRPr="004E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09D1D" w14:textId="77777777" w:rsidR="00ED4CC7" w:rsidRDefault="00ED4CC7" w:rsidP="004E7E82">
      <w:pPr>
        <w:spacing w:after="0" w:line="240" w:lineRule="auto"/>
      </w:pPr>
      <w:r>
        <w:separator/>
      </w:r>
    </w:p>
  </w:endnote>
  <w:endnote w:type="continuationSeparator" w:id="0">
    <w:p w14:paraId="00BC5F27" w14:textId="77777777" w:rsidR="00ED4CC7" w:rsidRDefault="00ED4CC7" w:rsidP="004E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6C78A" w14:textId="77777777" w:rsidR="00DE4658" w:rsidRDefault="00DE4658" w:rsidP="009C391E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71B41A" w14:textId="77777777" w:rsidR="00DE4658" w:rsidRDefault="00DE4658" w:rsidP="009C391E">
    <w:pPr>
      <w:pStyle w:val="a3"/>
      <w:ind w:right="360"/>
    </w:pPr>
  </w:p>
  <w:p w14:paraId="6F172169" w14:textId="77777777" w:rsidR="00DE4658" w:rsidRDefault="00DE46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CF00" w14:textId="77777777" w:rsidR="00DE4658" w:rsidRDefault="00DE4658" w:rsidP="009C391E">
    <w:pPr>
      <w:pStyle w:val="a3"/>
      <w:tabs>
        <w:tab w:val="clear" w:pos="4677"/>
        <w:tab w:val="clear" w:pos="9355"/>
        <w:tab w:val="left" w:pos="534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05C98" w14:textId="77777777" w:rsidR="00ED4CC7" w:rsidRDefault="00ED4CC7" w:rsidP="004E7E82">
      <w:pPr>
        <w:spacing w:after="0" w:line="240" w:lineRule="auto"/>
      </w:pPr>
      <w:r>
        <w:separator/>
      </w:r>
    </w:p>
  </w:footnote>
  <w:footnote w:type="continuationSeparator" w:id="0">
    <w:p w14:paraId="54AD591F" w14:textId="77777777" w:rsidR="00ED4CC7" w:rsidRDefault="00ED4CC7" w:rsidP="004E7E82">
      <w:pPr>
        <w:spacing w:after="0" w:line="240" w:lineRule="auto"/>
      </w:pPr>
      <w:r>
        <w:continuationSeparator/>
      </w:r>
    </w:p>
  </w:footnote>
  <w:footnote w:id="1">
    <w:p w14:paraId="299F0321" w14:textId="77777777" w:rsidR="00DE4658" w:rsidRPr="00336D27" w:rsidRDefault="00DE4658" w:rsidP="002536B4">
      <w:pPr>
        <w:pStyle w:val="a5"/>
        <w:spacing w:line="200" w:lineRule="exact"/>
        <w:jc w:val="both"/>
      </w:pPr>
      <w:r w:rsidRPr="00336D27">
        <w:rPr>
          <w:rStyle w:val="a7"/>
        </w:rPr>
        <w:t>*</w:t>
      </w:r>
      <w:r w:rsidRPr="00336D27">
        <w:t xml:space="preserve"> </w:t>
      </w:r>
      <w:r w:rsidRPr="00336D27">
        <w:rPr>
          <w:rFonts w:ascii="Arial" w:hAnsi="Arial" w:cs="Arial"/>
        </w:rPr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0390"/>
    <w:multiLevelType w:val="hybridMultilevel"/>
    <w:tmpl w:val="C3FAECC8"/>
    <w:lvl w:ilvl="0" w:tplc="8522CF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7725"/>
    <w:multiLevelType w:val="multilevel"/>
    <w:tmpl w:val="12349C2E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9520A46"/>
    <w:multiLevelType w:val="hybridMultilevel"/>
    <w:tmpl w:val="4C4EC950"/>
    <w:lvl w:ilvl="0" w:tplc="A80A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936CA"/>
    <w:multiLevelType w:val="hybridMultilevel"/>
    <w:tmpl w:val="C3FAECC8"/>
    <w:lvl w:ilvl="0" w:tplc="8522CF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7021"/>
    <w:multiLevelType w:val="hybridMultilevel"/>
    <w:tmpl w:val="35C8BCF0"/>
    <w:lvl w:ilvl="0" w:tplc="D6B8E9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16F48"/>
    <w:multiLevelType w:val="hybridMultilevel"/>
    <w:tmpl w:val="35C8BCF0"/>
    <w:lvl w:ilvl="0" w:tplc="D6B8E9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478F"/>
    <w:multiLevelType w:val="hybridMultilevel"/>
    <w:tmpl w:val="74F43298"/>
    <w:lvl w:ilvl="0" w:tplc="66CE6C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82"/>
    <w:rsid w:val="00095C23"/>
    <w:rsid w:val="00186399"/>
    <w:rsid w:val="001A5820"/>
    <w:rsid w:val="001E4675"/>
    <w:rsid w:val="00240804"/>
    <w:rsid w:val="002536B4"/>
    <w:rsid w:val="00286C03"/>
    <w:rsid w:val="00293C45"/>
    <w:rsid w:val="002A6B34"/>
    <w:rsid w:val="002B016E"/>
    <w:rsid w:val="002F7397"/>
    <w:rsid w:val="003D22C8"/>
    <w:rsid w:val="00491C6B"/>
    <w:rsid w:val="004923C9"/>
    <w:rsid w:val="004E33DF"/>
    <w:rsid w:val="004E6FB5"/>
    <w:rsid w:val="004E7E82"/>
    <w:rsid w:val="00560283"/>
    <w:rsid w:val="00562D07"/>
    <w:rsid w:val="00564913"/>
    <w:rsid w:val="0063095B"/>
    <w:rsid w:val="00651BB3"/>
    <w:rsid w:val="00654A40"/>
    <w:rsid w:val="006A6C94"/>
    <w:rsid w:val="006E3DE2"/>
    <w:rsid w:val="0071312A"/>
    <w:rsid w:val="007469A3"/>
    <w:rsid w:val="00762F36"/>
    <w:rsid w:val="00785D08"/>
    <w:rsid w:val="0079529F"/>
    <w:rsid w:val="007B03E7"/>
    <w:rsid w:val="007C6DA4"/>
    <w:rsid w:val="007D5DC0"/>
    <w:rsid w:val="008230B3"/>
    <w:rsid w:val="008B6BA1"/>
    <w:rsid w:val="00920FB6"/>
    <w:rsid w:val="0099486A"/>
    <w:rsid w:val="009C391E"/>
    <w:rsid w:val="009D12E7"/>
    <w:rsid w:val="00A533A5"/>
    <w:rsid w:val="00AC7453"/>
    <w:rsid w:val="00B3053D"/>
    <w:rsid w:val="00B72C8F"/>
    <w:rsid w:val="00CE443F"/>
    <w:rsid w:val="00CF1D6B"/>
    <w:rsid w:val="00CF5DBC"/>
    <w:rsid w:val="00D20807"/>
    <w:rsid w:val="00D34D2B"/>
    <w:rsid w:val="00D94A4F"/>
    <w:rsid w:val="00DC5BC6"/>
    <w:rsid w:val="00DE3B59"/>
    <w:rsid w:val="00DE4658"/>
    <w:rsid w:val="00E16A29"/>
    <w:rsid w:val="00ED4CC7"/>
    <w:rsid w:val="00F50318"/>
    <w:rsid w:val="00FA3B32"/>
    <w:rsid w:val="00F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DC8C"/>
  <w15:chartTrackingRefBased/>
  <w15:docId w15:val="{80471E73-C799-4119-8267-1E98688B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E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4E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4E7E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4E7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4E7E82"/>
    <w:rPr>
      <w:vertAlign w:val="superscript"/>
    </w:rPr>
  </w:style>
  <w:style w:type="character" w:styleId="a8">
    <w:name w:val="page number"/>
    <w:rsid w:val="004E7E82"/>
  </w:style>
  <w:style w:type="paragraph" w:styleId="a9">
    <w:name w:val="List Paragraph"/>
    <w:basedOn w:val="a"/>
    <w:uiPriority w:val="34"/>
    <w:qFormat/>
    <w:rsid w:val="004E7E82"/>
    <w:pPr>
      <w:ind w:left="720"/>
      <w:contextualSpacing/>
    </w:pPr>
  </w:style>
  <w:style w:type="character" w:customStyle="1" w:styleId="fontstyle01">
    <w:name w:val="fontstyle01"/>
    <w:rsid w:val="004E7E8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E7E8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Emphasis"/>
    <w:uiPriority w:val="20"/>
    <w:qFormat/>
    <w:rsid w:val="004E7E82"/>
    <w:rPr>
      <w:rFonts w:cs="Times New Roman"/>
      <w:i/>
    </w:rPr>
  </w:style>
  <w:style w:type="paragraph" w:customStyle="1" w:styleId="ab">
    <w:name w:val="ПООПобычный"/>
    <w:basedOn w:val="ac"/>
    <w:link w:val="ad"/>
    <w:qFormat/>
    <w:rsid w:val="004E7E82"/>
    <w:pPr>
      <w:widowControl w:val="0"/>
      <w:spacing w:after="0" w:line="240" w:lineRule="auto"/>
    </w:pPr>
    <w:rPr>
      <w:rFonts w:eastAsia="Times New Roman"/>
      <w:b/>
      <w:lang w:val="en-US" w:eastAsia="nl-NL"/>
    </w:rPr>
  </w:style>
  <w:style w:type="character" w:customStyle="1" w:styleId="ad">
    <w:name w:val="ПООПобычный Знак"/>
    <w:link w:val="ab"/>
    <w:rsid w:val="004E7E82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styleId="ac">
    <w:name w:val="Normal (Web)"/>
    <w:basedOn w:val="a"/>
    <w:uiPriority w:val="99"/>
    <w:semiHidden/>
    <w:unhideWhenUsed/>
    <w:rsid w:val="004E7E82"/>
    <w:rPr>
      <w:rFonts w:ascii="Times New Roman" w:hAnsi="Times New Roman"/>
      <w:sz w:val="24"/>
      <w:szCs w:val="24"/>
    </w:rPr>
  </w:style>
  <w:style w:type="character" w:customStyle="1" w:styleId="fontstyle31">
    <w:name w:val="fontstyle31"/>
    <w:basedOn w:val="a0"/>
    <w:rsid w:val="00920FB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8230B3"/>
    <w:rPr>
      <w:color w:val="0000FF"/>
      <w:u w:val="single"/>
    </w:rPr>
  </w:style>
  <w:style w:type="paragraph" w:customStyle="1" w:styleId="Default">
    <w:name w:val="Default"/>
    <w:rsid w:val="008B6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50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0318"/>
    <w:rPr>
      <w:rFonts w:ascii="Segoe UI" w:eastAsia="Calibr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469A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469A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469A3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69A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469A3"/>
    <w:rPr>
      <w:rFonts w:ascii="Calibri" w:eastAsia="Calibri" w:hAnsi="Calibri" w:cs="Times New Roman"/>
      <w:b/>
      <w:bCs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DC5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ib.vsu.ru/documents/contract_els/els_univer_lib_3010-06_01-26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ib.vsu.ru/zgate?ACTION=follow&amp;SESSION_ID=5393&amp;TERM=%D0%A1%D0%B0%D0%BF%D0%BE%D0%B6%D0%BD%D0%B8%D0%BA%D0%BE%D0%B2%D0%B0,%20%D0%9D%D0%B0%D1%82%D0%B0%D0%BB%D1%8C%D1%8F%20%D0%93%D0%BB%D0%B5%D0%B1%D0%BE%D0%B2%D0%BD%D0%B0%5B1,1004,4,101%5D&amp;LANG=rus" TargetMode="External"/><Relationship Id="rId17" Type="http://schemas.openxmlformats.org/officeDocument/2006/relationships/hyperlink" Target="https://lib.vsu.ru/documents/contract_els/els_profobr_3010-15-330-25_24-06-20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vsu.ru/documents/contract_els/els_urait_3010-15_335-25_24-06-202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vsu.ru/zgate?follow+5393+RU%5CVSU%5Celectr%5C5756%5B1,12%5D+r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b.vsu.ru/documents/contract_els/els_lan_HB-217_29-05-2020.pdf" TargetMode="External"/><Relationship Id="rId10" Type="http://schemas.openxmlformats.org/officeDocument/2006/relationships/hyperlink" Target="https://biblioclub.ru/index.php?page=book&amp;id=6001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lib.vsu.ru/documents/contract_els/els_lan_3010-15-328-25_23-06-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22</Pages>
  <Words>6724</Words>
  <Characters>38330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Юрьева</dc:creator>
  <cp:keywords/>
  <dc:description/>
  <cp:lastModifiedBy>Галина Юрьева</cp:lastModifiedBy>
  <cp:revision>30</cp:revision>
  <cp:lastPrinted>2021-11-19T07:52:00Z</cp:lastPrinted>
  <dcterms:created xsi:type="dcterms:W3CDTF">2020-12-08T16:09:00Z</dcterms:created>
  <dcterms:modified xsi:type="dcterms:W3CDTF">2026-02-09T16:50:00Z</dcterms:modified>
</cp:coreProperties>
</file>